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63D" w14:textId="67498443" w:rsidR="00766E44" w:rsidRPr="00CF5340" w:rsidRDefault="00CB56F6" w:rsidP="00CB56F6">
      <w:pPr>
        <w:jc w:val="center"/>
        <w:rPr>
          <w:b/>
          <w:bCs/>
          <w:sz w:val="24"/>
          <w:szCs w:val="24"/>
        </w:rPr>
      </w:pPr>
      <w:r w:rsidRPr="00CF5340">
        <w:rPr>
          <w:b/>
          <w:bCs/>
          <w:sz w:val="24"/>
          <w:szCs w:val="24"/>
        </w:rPr>
        <w:t>Plan de participación de padres y familias del Título I 2025-2026</w:t>
      </w:r>
    </w:p>
    <w:p w14:paraId="49F52694" w14:textId="01A02B44" w:rsidR="003E4F37" w:rsidRPr="00CF5340" w:rsidRDefault="00CB56F6" w:rsidP="00CB56F6">
      <w:pPr>
        <w:jc w:val="center"/>
        <w:rPr>
          <w:b/>
          <w:bCs/>
          <w:sz w:val="24"/>
          <w:szCs w:val="24"/>
        </w:rPr>
      </w:pPr>
      <w:r w:rsidRPr="00CF5340">
        <w:rPr>
          <w:b/>
          <w:bCs/>
          <w:sz w:val="24"/>
          <w:szCs w:val="24"/>
        </w:rPr>
        <w:t>Nombre de la escuela: Walsingham Oaks K-8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Utilice los datos de la Evaluación integral de necesidades y cualquier otro dato de participación familiar para completar lo siguiente:</w:t>
            </w:r>
          </w:p>
          <w:p w14:paraId="1EEF7471" w14:textId="77777777" w:rsidR="003960F3" w:rsidRDefault="003960F3" w:rsidP="00294372">
            <w:pPr>
              <w:rPr>
                <w:sz w:val="24"/>
                <w:szCs w:val="24"/>
              </w:rPr>
            </w:pPr>
          </w:p>
          <w:p w14:paraId="5A704F18" w14:textId="5FA31F0B" w:rsidR="003E4F37" w:rsidRDefault="003E4F37" w:rsidP="00294372">
            <w:pPr>
              <w:rPr>
                <w:sz w:val="24"/>
                <w:szCs w:val="24"/>
              </w:rPr>
            </w:pPr>
            <w:r>
              <w:rPr>
                <w:sz w:val="24"/>
                <w:szCs w:val="24"/>
              </w:rPr>
              <w:t xml:space="preserve">Declaración de Misión de la Escuela: </w:t>
            </w:r>
            <w:r w:rsidR="00C03B64" w:rsidRPr="006757FB">
              <w:rPr>
                <w:rFonts w:ascii="Times New Roman" w:eastAsia="Times New Roman" w:hAnsi="Times New Roman" w:cs="Times New Roman"/>
              </w:rPr>
              <w:t xml:space="preserve">La comunidad escolar de Walsingham Oaks crea un entorno educativo de calidad que promueve el pensamiento crítico para la universidad y la vida profesional, ofreciendo un currículo relevante y riguroso y forjando relaciones positivas. </w:t>
            </w:r>
            <w:r w:rsidR="00C03B64" w:rsidRPr="00AA60D8">
              <w:rPr>
                <w:rFonts w:ascii="Times New Roman" w:eastAsia="Times New Roman" w:hAnsi="Times New Roman" w:cs="Times New Roman"/>
                <w:bCs/>
                <w:color w:val="000000"/>
                <w:shd w:val="clear" w:color="auto" w:fill="FFFFFF"/>
              </w:rPr>
              <w:t>La misión de Walsingham Oaks es preparar a todos los estudiantes para la universidad y el éxito en una sociedad global. No podemos lograr este objetivo sin la ayuda y el apoyo de las familias de nuestros estudiantes.</w:t>
            </w:r>
          </w:p>
          <w:p w14:paraId="48A5DD76" w14:textId="1E2DCC9D" w:rsidR="00294372" w:rsidRDefault="00294372" w:rsidP="00294372">
            <w:pPr>
              <w:rPr>
                <w:sz w:val="24"/>
                <w:szCs w:val="24"/>
              </w:rPr>
            </w:pPr>
          </w:p>
          <w:p w14:paraId="5E0F6738" w14:textId="72F2F27D" w:rsidR="00294372" w:rsidRDefault="00294372" w:rsidP="00294372">
            <w:pPr>
              <w:rPr>
                <w:sz w:val="24"/>
                <w:szCs w:val="24"/>
              </w:rPr>
            </w:pPr>
            <w:r w:rsidRPr="00FB0370">
              <w:rPr>
                <w:sz w:val="24"/>
                <w:szCs w:val="24"/>
              </w:rPr>
              <w:t>Resultados medibles de la CNA:</w:t>
            </w:r>
          </w:p>
          <w:p w14:paraId="5BEDF3D1" w14:textId="79DA0C98" w:rsidR="003D0390" w:rsidRDefault="001D614A" w:rsidP="00294372">
            <w:pPr>
              <w:rPr>
                <w:sz w:val="24"/>
                <w:szCs w:val="24"/>
              </w:rPr>
            </w:pPr>
            <w:r w:rsidRPr="001D614A">
              <w:rPr>
                <w:sz w:val="24"/>
                <w:szCs w:val="24"/>
              </w:rPr>
              <w:t>De cara al año escolar 25-26, queremos seguir desarrollando la capacidad de nuestras actividades de participación familiar. Hemos fusionado dos escuelas distintas en una sola escuela de kínder a octavo grado en el otoño de 2025. La participación familiar se medirá y se registrará mediante las hojas de asistencia de cada evento.</w:t>
            </w:r>
          </w:p>
          <w:p w14:paraId="32A93F7F" w14:textId="5127BF88" w:rsidR="001D614A" w:rsidRDefault="001D614A" w:rsidP="00294372">
            <w:pPr>
              <w:rPr>
                <w:sz w:val="24"/>
                <w:szCs w:val="24"/>
              </w:rPr>
            </w:pP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00C45519">
        <w:tc>
          <w:tcPr>
            <w:tcW w:w="14390" w:type="dxa"/>
          </w:tcPr>
          <w:p w14:paraId="60A29B90" w14:textId="0A747B0C" w:rsidR="003E4F37" w:rsidRDefault="003E4F37" w:rsidP="00C45519">
            <w:pPr>
              <w:rPr>
                <w:b/>
                <w:bCs/>
                <w:sz w:val="28"/>
                <w:szCs w:val="28"/>
              </w:rPr>
            </w:pPr>
            <w:r>
              <w:rPr>
                <w:b/>
                <w:bCs/>
                <w:sz w:val="28"/>
                <w:szCs w:val="28"/>
              </w:rPr>
              <w:t>Fortalecimiento de la capacidad de las familias</w:t>
            </w:r>
          </w:p>
        </w:tc>
      </w:tr>
      <w:tr w:rsidR="003E4F37" w14:paraId="53C8CEAB" w14:textId="77777777" w:rsidTr="00C45519">
        <w:tc>
          <w:tcPr>
            <w:tcW w:w="14390" w:type="dxa"/>
          </w:tcPr>
          <w:p w14:paraId="6FA1E544" w14:textId="3C02E812" w:rsidR="003E4F37" w:rsidRDefault="003E4F37" w:rsidP="00C45519">
            <w:pPr>
              <w:rPr>
                <w:sz w:val="24"/>
                <w:szCs w:val="24"/>
              </w:rPr>
            </w:pPr>
            <w:r w:rsidRPr="002861E0">
              <w:rPr>
                <w:sz w:val="24"/>
                <w:szCs w:val="24"/>
              </w:rPr>
              <w:t>Describa cómo la escuela implementará actividades que fortalecerán la capacidad para realizar actividades sólidas para padres y familias, para asegurar la participación efectiva de los padres y para apoyar una asociación entre la escuela involucrada, los padres y la comunidad para mejorar el rendimiento académico de los estudiantes [Sección 1118(e)]. Describa las acciones que la escuela tomará para proporcionar materiales y capacitación para ayudar a los padres a trabajar con sus hijos para mejorar el rendimiento académico de sus hijos [Sección 1118(e)(2)]. Incluya información sobre cómo la escuela proporcionará otro apoyo razonable para las actividades de participación de los padres bajo la Sección 1118, según lo soliciten los padres [Sección 1118(e)(14)].</w:t>
            </w:r>
          </w:p>
          <w:p w14:paraId="251FE60A" w14:textId="3441133E" w:rsidR="003E4F37" w:rsidRPr="002861E0" w:rsidRDefault="003E4F37" w:rsidP="00C45519">
            <w:pPr>
              <w:rPr>
                <w:b/>
                <w:bCs/>
                <w:sz w:val="24"/>
                <w:szCs w:val="24"/>
              </w:rPr>
            </w:pPr>
          </w:p>
        </w:tc>
      </w:tr>
      <w:tr w:rsidR="003E4F37" w14:paraId="359D9EBD" w14:textId="77777777" w:rsidTr="00C45519">
        <w:tc>
          <w:tcPr>
            <w:tcW w:w="14390" w:type="dxa"/>
          </w:tcPr>
          <w:p w14:paraId="6AD11EF9" w14:textId="77777777" w:rsidR="002213DF" w:rsidRDefault="00265AAE" w:rsidP="002213DF">
            <w:pPr>
              <w:rPr>
                <w:sz w:val="24"/>
                <w:szCs w:val="24"/>
              </w:rPr>
            </w:pPr>
            <w:r w:rsidRPr="004902EC">
              <w:rPr>
                <w:rFonts w:ascii="Segoe UI" w:hAnsi="Segoe UI" w:cs="Segoe UI"/>
                <w:sz w:val="24"/>
                <w:szCs w:val="24"/>
              </w:rPr>
              <w:t xml:space="preserve">Con base en los datos de la Evaluación Integral de Necesidades, complete la </w:t>
            </w:r>
            <w:hyperlink r:id="rId6" w:history="1">
              <w:r w:rsidR="002213DF" w:rsidRPr="002213DF">
                <w:rPr>
                  <w:rStyle w:val="Hyperlink"/>
                  <w:sz w:val="26"/>
                  <w:szCs w:val="26"/>
                </w:rPr>
                <w:t>Hoja de Planificación de Participación Familiar.pdf</w:t>
              </w:r>
            </w:hyperlink>
          </w:p>
          <w:p w14:paraId="6BCC83A2" w14:textId="739E20C7" w:rsidR="002213DF" w:rsidRDefault="00F11D8F" w:rsidP="00F11D8F">
            <w:pPr>
              <w:rPr>
                <w:rFonts w:ascii="Segoe UI" w:hAnsi="Segoe UI" w:cs="Segoe UI"/>
                <w:sz w:val="24"/>
                <w:szCs w:val="24"/>
              </w:rPr>
            </w:pPr>
            <w:r w:rsidRPr="004902EC">
              <w:rPr>
                <w:rFonts w:ascii="Segoe UI" w:hAnsi="Segoe UI" w:cs="Segoe UI"/>
                <w:sz w:val="24"/>
                <w:szCs w:val="24"/>
              </w:rPr>
              <w:t>para un evento próximo que estará directamente relacionado con los resultados mensurables anteriores.</w:t>
            </w:r>
          </w:p>
          <w:p w14:paraId="18FB7916" w14:textId="13A2E8E0" w:rsidR="00423654" w:rsidRPr="004902EC" w:rsidRDefault="00C05ABB" w:rsidP="00F11D8F">
            <w:pPr>
              <w:rPr>
                <w:rFonts w:ascii="Segoe UI" w:hAnsi="Segoe UI" w:cs="Segoe UI"/>
                <w:sz w:val="24"/>
                <w:szCs w:val="24"/>
              </w:rPr>
            </w:pPr>
            <w:r w:rsidRPr="004902EC">
              <w:rPr>
                <w:rFonts w:ascii="Segoe UI" w:hAnsi="Segoe UI" w:cs="Segoe UI"/>
                <w:sz w:val="24"/>
                <w:szCs w:val="24"/>
              </w:rPr>
              <w:t xml:space="preserve"> </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41"/>
              <w:gridCol w:w="1264"/>
              <w:gridCol w:w="2046"/>
              <w:gridCol w:w="6988"/>
              <w:gridCol w:w="1430"/>
              <w:gridCol w:w="1789"/>
            </w:tblGrid>
            <w:tr w:rsidR="00987D63" w:rsidRPr="006757FB" w14:paraId="54D4BCEB" w14:textId="77777777" w:rsidTr="00516394">
              <w:tc>
                <w:tcPr>
                  <w:tcW w:w="0" w:type="auto"/>
                  <w:tcBorders>
                    <w:bottom w:val="single" w:sz="6" w:space="0" w:color="BBBBBB"/>
                    <w:right w:val="single" w:sz="6" w:space="0" w:color="BBBBBB"/>
                  </w:tcBorders>
                  <w:shd w:val="clear" w:color="auto" w:fill="8FBC8B"/>
                  <w:vAlign w:val="center"/>
                  <w:hideMark/>
                </w:tcPr>
                <w:p w14:paraId="48498520"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contar</w:t>
                  </w:r>
                </w:p>
              </w:tc>
              <w:tc>
                <w:tcPr>
                  <w:tcW w:w="1252" w:type="dxa"/>
                  <w:tcBorders>
                    <w:bottom w:val="single" w:sz="6" w:space="0" w:color="BBBBBB"/>
                    <w:right w:val="single" w:sz="6" w:space="0" w:color="BBBBBB"/>
                  </w:tcBorders>
                  <w:shd w:val="clear" w:color="auto" w:fill="8FBC8B"/>
                  <w:vAlign w:val="center"/>
                  <w:hideMark/>
                </w:tcPr>
                <w:p w14:paraId="4784E90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Contenido y tipo de actividad</w:t>
                  </w:r>
                </w:p>
              </w:tc>
              <w:tc>
                <w:tcPr>
                  <w:tcW w:w="2046" w:type="dxa"/>
                  <w:tcBorders>
                    <w:bottom w:val="single" w:sz="6" w:space="0" w:color="BBBBBB"/>
                    <w:right w:val="single" w:sz="6" w:space="0" w:color="BBBBBB"/>
                  </w:tcBorders>
                  <w:shd w:val="clear" w:color="auto" w:fill="8FBC8B"/>
                  <w:vAlign w:val="center"/>
                  <w:hideMark/>
                </w:tcPr>
                <w:p w14:paraId="50ED7C0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Persona responsable</w:t>
                  </w:r>
                </w:p>
              </w:tc>
              <w:tc>
                <w:tcPr>
                  <w:tcW w:w="0" w:type="auto"/>
                  <w:tcBorders>
                    <w:bottom w:val="single" w:sz="6" w:space="0" w:color="BBBBBB"/>
                    <w:right w:val="single" w:sz="6" w:space="0" w:color="BBBBBB"/>
                  </w:tcBorders>
                  <w:shd w:val="clear" w:color="auto" w:fill="8FBC8B"/>
                  <w:vAlign w:val="center"/>
                  <w:hideMark/>
                </w:tcPr>
                <w:p w14:paraId="41BCE0E1"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Impacto previsto en el rendimiento estudiantil</w:t>
                  </w:r>
                </w:p>
              </w:tc>
              <w:tc>
                <w:tcPr>
                  <w:tcW w:w="0" w:type="auto"/>
                  <w:tcBorders>
                    <w:bottom w:val="single" w:sz="6" w:space="0" w:color="BBBBBB"/>
                    <w:right w:val="single" w:sz="6" w:space="0" w:color="BBBBBB"/>
                  </w:tcBorders>
                  <w:shd w:val="clear" w:color="auto" w:fill="8FBC8B"/>
                  <w:vAlign w:val="center"/>
                  <w:hideMark/>
                </w:tcPr>
                <w:p w14:paraId="060BEFA2"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Cronología</w:t>
                  </w:r>
                </w:p>
              </w:tc>
              <w:tc>
                <w:tcPr>
                  <w:tcW w:w="0" w:type="auto"/>
                  <w:tcBorders>
                    <w:bottom w:val="single" w:sz="6" w:space="0" w:color="BBBBBB"/>
                    <w:right w:val="single" w:sz="6" w:space="0" w:color="BBBBBB"/>
                  </w:tcBorders>
                  <w:shd w:val="clear" w:color="auto" w:fill="8FBC8B"/>
                  <w:vAlign w:val="center"/>
                  <w:hideMark/>
                </w:tcPr>
                <w:p w14:paraId="12F4CFCE"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Evidencia de eficacia</w:t>
                  </w:r>
                </w:p>
              </w:tc>
            </w:tr>
            <w:tr w:rsidR="0095557D" w:rsidRPr="006757FB" w14:paraId="0D6712F0" w14:textId="77777777" w:rsidTr="00516394">
              <w:tc>
                <w:tcPr>
                  <w:tcW w:w="0" w:type="auto"/>
                  <w:tcBorders>
                    <w:bottom w:val="single" w:sz="6" w:space="0" w:color="BBBBBB"/>
                    <w:right w:val="single" w:sz="6" w:space="0" w:color="BBBBBB"/>
                  </w:tcBorders>
                  <w:vAlign w:val="center"/>
                  <w:hideMark/>
                </w:tcPr>
                <w:p w14:paraId="00606E39" w14:textId="77777777" w:rsidR="00C03B64" w:rsidRPr="00940E54" w:rsidRDefault="00C03B64" w:rsidP="00C03B64">
                  <w:pPr>
                    <w:jc w:val="center"/>
                    <w:rPr>
                      <w:rFonts w:ascii="Times New Roman" w:hAnsi="Times New Roman" w:cs="Times New Roman"/>
                    </w:rPr>
                  </w:pPr>
                  <w:r w:rsidRPr="00940E54">
                    <w:rPr>
                      <w:rFonts w:ascii="Times New Roman" w:hAnsi="Times New Roman" w:cs="Times New Roman"/>
                    </w:rPr>
                    <w:t>1</w:t>
                  </w:r>
                </w:p>
              </w:tc>
              <w:tc>
                <w:tcPr>
                  <w:tcW w:w="1252" w:type="dxa"/>
                  <w:tcBorders>
                    <w:bottom w:val="single" w:sz="6" w:space="0" w:color="BBBBBB"/>
                    <w:right w:val="single" w:sz="6" w:space="0" w:color="BBBBBB"/>
                  </w:tcBorders>
                  <w:vAlign w:val="center"/>
                  <w:hideMark/>
                </w:tcPr>
                <w:p w14:paraId="0E7134EF"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Reunión Anual del Título I</w:t>
                  </w:r>
                </w:p>
              </w:tc>
              <w:tc>
                <w:tcPr>
                  <w:tcW w:w="2046" w:type="dxa"/>
                  <w:tcBorders>
                    <w:bottom w:val="single" w:sz="6" w:space="0" w:color="BBBBBB"/>
                    <w:right w:val="single" w:sz="6" w:space="0" w:color="BBBBBB"/>
                  </w:tcBorders>
                  <w:vAlign w:val="center"/>
                  <w:hideMark/>
                </w:tcPr>
                <w:p w14:paraId="28087F75"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Administrador y entrenador de MTSS</w:t>
                  </w:r>
                </w:p>
              </w:tc>
              <w:tc>
                <w:tcPr>
                  <w:tcW w:w="0" w:type="auto"/>
                  <w:tcBorders>
                    <w:bottom w:val="single" w:sz="6" w:space="0" w:color="BBBBBB"/>
                    <w:right w:val="single" w:sz="6" w:space="0" w:color="BBBBBB"/>
                  </w:tcBorders>
                  <w:vAlign w:val="center"/>
                  <w:hideMark/>
                </w:tcPr>
                <w:p w14:paraId="690E6A0C" w14:textId="076CD4EB" w:rsidR="00C03B64" w:rsidRPr="00940E54" w:rsidRDefault="00C03B64" w:rsidP="00C03B64">
                  <w:pPr>
                    <w:rPr>
                      <w:rFonts w:ascii="Times New Roman" w:hAnsi="Times New Roman" w:cs="Times New Roman"/>
                    </w:rPr>
                  </w:pPr>
                  <w:r w:rsidRPr="00940E54">
                    <w:rPr>
                      <w:rFonts w:ascii="Times New Roman" w:hAnsi="Times New Roman" w:cs="Times New Roman"/>
                    </w:rPr>
                    <w:t>Los padres recibirán información sobre el Título I y cómo el programa beneficia a todos los estudiantes de Walsingham Oaks.</w:t>
                  </w:r>
                </w:p>
              </w:tc>
              <w:tc>
                <w:tcPr>
                  <w:tcW w:w="0" w:type="auto"/>
                  <w:tcBorders>
                    <w:bottom w:val="single" w:sz="6" w:space="0" w:color="BBBBBB"/>
                    <w:right w:val="single" w:sz="6" w:space="0" w:color="BBBBBB"/>
                  </w:tcBorders>
                  <w:vAlign w:val="center"/>
                  <w:hideMark/>
                </w:tcPr>
                <w:p w14:paraId="690749C4" w14:textId="723F0161" w:rsidR="00C03B64" w:rsidRPr="00940E54" w:rsidRDefault="00C03B64" w:rsidP="00C03B64">
                  <w:pPr>
                    <w:rPr>
                      <w:rFonts w:ascii="Times New Roman" w:hAnsi="Times New Roman" w:cs="Times New Roman"/>
                    </w:rPr>
                  </w:pPr>
                  <w:r>
                    <w:rPr>
                      <w:rFonts w:ascii="Times New Roman" w:hAnsi="Times New Roman" w:cs="Times New Roman"/>
                    </w:rPr>
                    <w:t>Agosto de 2025</w:t>
                  </w:r>
                </w:p>
              </w:tc>
              <w:tc>
                <w:tcPr>
                  <w:tcW w:w="0" w:type="auto"/>
                  <w:tcBorders>
                    <w:bottom w:val="single" w:sz="6" w:space="0" w:color="BBBBBB"/>
                    <w:right w:val="single" w:sz="6" w:space="0" w:color="BBBBBB"/>
                  </w:tcBorders>
                  <w:vAlign w:val="center"/>
                  <w:hideMark/>
                </w:tcPr>
                <w:p w14:paraId="57A5C443" w14:textId="77777777" w:rsidR="00C03B64" w:rsidRPr="00940E54" w:rsidRDefault="00C03B64" w:rsidP="00C03B64">
                  <w:pPr>
                    <w:rPr>
                      <w:rFonts w:ascii="Times New Roman" w:hAnsi="Times New Roman" w:cs="Times New Roman"/>
                    </w:rPr>
                  </w:pPr>
                  <w:r w:rsidRPr="00940E54">
                    <w:rPr>
                      <w:rFonts w:ascii="Times New Roman" w:hAnsi="Times New Roman" w:cs="Times New Roman"/>
                    </w:rPr>
                    <w:t>Hojas de registro, agenda y evaluación del taller</w:t>
                  </w:r>
                </w:p>
              </w:tc>
            </w:tr>
            <w:tr w:rsidR="0095557D" w:rsidRPr="006757FB" w14:paraId="04756A7B" w14:textId="77777777" w:rsidTr="00516394">
              <w:tc>
                <w:tcPr>
                  <w:tcW w:w="0" w:type="auto"/>
                  <w:tcBorders>
                    <w:bottom w:val="single" w:sz="6" w:space="0" w:color="BBBBBB"/>
                    <w:right w:val="single" w:sz="6" w:space="0" w:color="BBBBBB"/>
                  </w:tcBorders>
                  <w:vAlign w:val="center"/>
                </w:tcPr>
                <w:p w14:paraId="28DEF382" w14:textId="051A9647" w:rsidR="00C03B64" w:rsidRDefault="00516394" w:rsidP="00C03B64">
                  <w:pPr>
                    <w:jc w:val="center"/>
                    <w:rPr>
                      <w:rFonts w:ascii="Times New Roman" w:hAnsi="Times New Roman" w:cs="Times New Roman"/>
                    </w:rPr>
                  </w:pPr>
                  <w:r>
                    <w:rPr>
                      <w:rFonts w:ascii="Times New Roman" w:hAnsi="Times New Roman" w:cs="Times New Roman"/>
                    </w:rPr>
                    <w:lastRenderedPageBreak/>
                    <w:t>2</w:t>
                  </w:r>
                </w:p>
              </w:tc>
              <w:tc>
                <w:tcPr>
                  <w:tcW w:w="1252" w:type="dxa"/>
                  <w:tcBorders>
                    <w:bottom w:val="single" w:sz="6" w:space="0" w:color="BBBBBB"/>
                    <w:right w:val="single" w:sz="6" w:space="0" w:color="BBBBBB"/>
                  </w:tcBorders>
                  <w:vAlign w:val="center"/>
                </w:tcPr>
                <w:p w14:paraId="0C3089DD"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Almuerzos de aprendizaje</w:t>
                  </w:r>
                </w:p>
              </w:tc>
              <w:tc>
                <w:tcPr>
                  <w:tcW w:w="2046" w:type="dxa"/>
                  <w:tcBorders>
                    <w:bottom w:val="single" w:sz="6" w:space="0" w:color="BBBBBB"/>
                    <w:right w:val="single" w:sz="6" w:space="0" w:color="BBBBBB"/>
                  </w:tcBorders>
                  <w:vAlign w:val="center"/>
                </w:tcPr>
                <w:p w14:paraId="3D258946" w14:textId="67C9A19B" w:rsidR="00C03B64" w:rsidRPr="001325F5" w:rsidRDefault="00C03B64" w:rsidP="00C03B64">
                  <w:pPr>
                    <w:rPr>
                      <w:rFonts w:ascii="Times New Roman" w:hAnsi="Times New Roman" w:cs="Times New Roman"/>
                    </w:rPr>
                  </w:pPr>
                  <w:r w:rsidRPr="001325F5">
                    <w:rPr>
                      <w:rFonts w:ascii="Times New Roman" w:hAnsi="Times New Roman" w:cs="Times New Roman"/>
                    </w:rPr>
                    <w:t>Entrenador de MTSS, Enlace Familiar y Comunitario</w:t>
                  </w:r>
                </w:p>
              </w:tc>
              <w:tc>
                <w:tcPr>
                  <w:tcW w:w="0" w:type="auto"/>
                  <w:tcBorders>
                    <w:bottom w:val="single" w:sz="6" w:space="0" w:color="BBBBBB"/>
                    <w:right w:val="single" w:sz="6" w:space="0" w:color="BBBBBB"/>
                  </w:tcBorders>
                  <w:vAlign w:val="center"/>
                </w:tcPr>
                <w:p w14:paraId="64101FCA"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Cada mes, se invitará a los padres a almorzar con sus hijos y a participar en una actividad temática mensual. Los temas incluyen: prevención del acoso escolar, juegos de matemáticas, información sobre la FSA, actividades científicas e información sobre el puente de verano.</w:t>
                  </w:r>
                </w:p>
              </w:tc>
              <w:tc>
                <w:tcPr>
                  <w:tcW w:w="0" w:type="auto"/>
                  <w:tcBorders>
                    <w:bottom w:val="single" w:sz="6" w:space="0" w:color="BBBBBB"/>
                    <w:right w:val="single" w:sz="6" w:space="0" w:color="BBBBBB"/>
                  </w:tcBorders>
                  <w:vAlign w:val="center"/>
                </w:tcPr>
                <w:p w14:paraId="59A06EA9" w14:textId="6359CF39" w:rsidR="00C03B64" w:rsidRPr="001325F5" w:rsidRDefault="00C03B64" w:rsidP="00C03B64">
                  <w:pPr>
                    <w:rPr>
                      <w:rFonts w:ascii="Times New Roman" w:hAnsi="Times New Roman" w:cs="Times New Roman"/>
                    </w:rPr>
                  </w:pPr>
                  <w:r w:rsidRPr="001325F5">
                    <w:rPr>
                      <w:rFonts w:ascii="Times New Roman" w:hAnsi="Times New Roman" w:cs="Times New Roman"/>
                    </w:rPr>
                    <w:t>Octubre de 2025-mayo de 2026</w:t>
                  </w:r>
                </w:p>
              </w:tc>
              <w:tc>
                <w:tcPr>
                  <w:tcW w:w="0" w:type="auto"/>
                  <w:tcBorders>
                    <w:bottom w:val="single" w:sz="6" w:space="0" w:color="BBBBBB"/>
                    <w:right w:val="single" w:sz="6" w:space="0" w:color="BBBBBB"/>
                  </w:tcBorders>
                  <w:vAlign w:val="center"/>
                </w:tcPr>
                <w:p w14:paraId="7AC220E8"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Hojas de registro, evaluaciones de los padres</w:t>
                  </w:r>
                </w:p>
              </w:tc>
            </w:tr>
            <w:tr w:rsidR="0095557D" w:rsidRPr="006757FB" w14:paraId="7B8E9095" w14:textId="77777777" w:rsidTr="00516394">
              <w:tc>
                <w:tcPr>
                  <w:tcW w:w="0" w:type="auto"/>
                  <w:tcBorders>
                    <w:bottom w:val="single" w:sz="6" w:space="0" w:color="BBBBBB"/>
                    <w:right w:val="single" w:sz="6" w:space="0" w:color="BBBBBB"/>
                  </w:tcBorders>
                  <w:vAlign w:val="center"/>
                  <w:hideMark/>
                </w:tcPr>
                <w:p w14:paraId="2782B073" w14:textId="78ABCC1F" w:rsidR="00C03B64" w:rsidRPr="00940E54" w:rsidRDefault="00516394" w:rsidP="00C03B64">
                  <w:pPr>
                    <w:jc w:val="center"/>
                    <w:rPr>
                      <w:rFonts w:ascii="Times New Roman" w:hAnsi="Times New Roman" w:cs="Times New Roman"/>
                    </w:rPr>
                  </w:pPr>
                  <w:r>
                    <w:rPr>
                      <w:rFonts w:ascii="Times New Roman" w:hAnsi="Times New Roman" w:cs="Times New Roman"/>
                    </w:rPr>
                    <w:t>3</w:t>
                  </w:r>
                </w:p>
              </w:tc>
              <w:tc>
                <w:tcPr>
                  <w:tcW w:w="1252" w:type="dxa"/>
                  <w:tcBorders>
                    <w:bottom w:val="single" w:sz="6" w:space="0" w:color="BBBBBB"/>
                    <w:right w:val="single" w:sz="6" w:space="0" w:color="BBBBBB"/>
                  </w:tcBorders>
                  <w:vAlign w:val="center"/>
                  <w:hideMark/>
                </w:tcPr>
                <w:p w14:paraId="5BB7F55B"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Mañana familiar de ESOL</w:t>
                  </w:r>
                </w:p>
              </w:tc>
              <w:tc>
                <w:tcPr>
                  <w:tcW w:w="2046" w:type="dxa"/>
                  <w:tcBorders>
                    <w:bottom w:val="single" w:sz="6" w:space="0" w:color="BBBBBB"/>
                    <w:right w:val="single" w:sz="6" w:space="0" w:color="BBBBBB"/>
                  </w:tcBorders>
                  <w:vAlign w:val="center"/>
                  <w:hideMark/>
                </w:tcPr>
                <w:p w14:paraId="3B4C8C22" w14:textId="0D45677B" w:rsidR="00C03B64" w:rsidRPr="001325F5" w:rsidRDefault="006510AE" w:rsidP="00C03B64">
                  <w:pPr>
                    <w:rPr>
                      <w:rFonts w:ascii="Times New Roman" w:hAnsi="Times New Roman" w:cs="Times New Roman"/>
                    </w:rPr>
                  </w:pPr>
                  <w:r>
                    <w:rPr>
                      <w:rFonts w:ascii="Times New Roman" w:hAnsi="Times New Roman" w:cs="Times New Roman"/>
                    </w:rPr>
                    <w:t>Personal de ESOL de Walsingham Oaks, Departamento de ESOL del Distrito y equipos SIP para las áreas abordadas</w:t>
                  </w:r>
                </w:p>
              </w:tc>
              <w:tc>
                <w:tcPr>
                  <w:tcW w:w="0" w:type="auto"/>
                  <w:tcBorders>
                    <w:bottom w:val="single" w:sz="6" w:space="0" w:color="BBBBBB"/>
                    <w:right w:val="single" w:sz="6" w:space="0" w:color="BBBBBB"/>
                  </w:tcBorders>
                  <w:vAlign w:val="center"/>
                  <w:hideMark/>
                </w:tcPr>
                <w:p w14:paraId="02A8D9A9"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Los padres de estudiantes de ESOL aprenderán estrategias para apoyar a sus hijos en las áreas académicas en un ambiente positivo y enriquecedor. El español será el idioma principal, pero se dispondrá de otros traductores si se solicita.</w:t>
                  </w:r>
                </w:p>
              </w:tc>
              <w:tc>
                <w:tcPr>
                  <w:tcW w:w="0" w:type="auto"/>
                  <w:tcBorders>
                    <w:bottom w:val="single" w:sz="6" w:space="0" w:color="BBBBBB"/>
                    <w:right w:val="single" w:sz="6" w:space="0" w:color="BBBBBB"/>
                  </w:tcBorders>
                  <w:vAlign w:val="center"/>
                  <w:hideMark/>
                </w:tcPr>
                <w:p w14:paraId="22B2CBB0" w14:textId="0A718924" w:rsidR="00C03B64" w:rsidRPr="001325F5" w:rsidRDefault="0095557D" w:rsidP="00C03B64">
                  <w:pPr>
                    <w:rPr>
                      <w:rFonts w:ascii="Times New Roman" w:hAnsi="Times New Roman" w:cs="Times New Roman"/>
                    </w:rPr>
                  </w:pPr>
                  <w:r>
                    <w:rPr>
                      <w:rFonts w:ascii="Times New Roman" w:hAnsi="Times New Roman" w:cs="Times New Roman"/>
                    </w:rPr>
                    <w:t>Octubre de 2025</w:t>
                  </w:r>
                </w:p>
              </w:tc>
              <w:tc>
                <w:tcPr>
                  <w:tcW w:w="0" w:type="auto"/>
                  <w:tcBorders>
                    <w:bottom w:val="single" w:sz="6" w:space="0" w:color="BBBBBB"/>
                    <w:right w:val="single" w:sz="6" w:space="0" w:color="BBBBBB"/>
                  </w:tcBorders>
                  <w:vAlign w:val="center"/>
                  <w:hideMark/>
                </w:tcPr>
                <w:p w14:paraId="403CE79F"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Hojas de registro y formularios de evaluación</w:t>
                  </w:r>
                </w:p>
              </w:tc>
            </w:tr>
            <w:tr w:rsidR="0095557D" w:rsidRPr="006757FB" w14:paraId="5D93342C" w14:textId="77777777" w:rsidTr="00516394">
              <w:tc>
                <w:tcPr>
                  <w:tcW w:w="0" w:type="auto"/>
                  <w:tcBorders>
                    <w:bottom w:val="single" w:sz="6" w:space="0" w:color="BBBBBB"/>
                    <w:right w:val="single" w:sz="6" w:space="0" w:color="BBBBBB"/>
                  </w:tcBorders>
                  <w:vAlign w:val="center"/>
                  <w:hideMark/>
                </w:tcPr>
                <w:p w14:paraId="274D8B75" w14:textId="54010C88" w:rsidR="00C03B64" w:rsidRPr="00940E54" w:rsidRDefault="00516394" w:rsidP="00C03B64">
                  <w:pPr>
                    <w:jc w:val="center"/>
                    <w:rPr>
                      <w:rFonts w:ascii="Times New Roman" w:hAnsi="Times New Roman" w:cs="Times New Roman"/>
                    </w:rPr>
                  </w:pPr>
                  <w:r>
                    <w:rPr>
                      <w:rFonts w:ascii="Times New Roman" w:hAnsi="Times New Roman" w:cs="Times New Roman"/>
                    </w:rPr>
                    <w:t>4</w:t>
                  </w:r>
                </w:p>
              </w:tc>
              <w:tc>
                <w:tcPr>
                  <w:tcW w:w="1252" w:type="dxa"/>
                  <w:tcBorders>
                    <w:bottom w:val="single" w:sz="6" w:space="0" w:color="BBBBBB"/>
                    <w:right w:val="single" w:sz="6" w:space="0" w:color="BBBBBB"/>
                  </w:tcBorders>
                  <w:vAlign w:val="center"/>
                  <w:hideMark/>
                </w:tcPr>
                <w:p w14:paraId="64EBCD8F"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Gran Enseñanza Americana en</w:t>
                  </w:r>
                </w:p>
              </w:tc>
              <w:tc>
                <w:tcPr>
                  <w:tcW w:w="2046" w:type="dxa"/>
                  <w:tcBorders>
                    <w:bottom w:val="single" w:sz="6" w:space="0" w:color="BBBBBB"/>
                    <w:right w:val="single" w:sz="6" w:space="0" w:color="BBBBBB"/>
                  </w:tcBorders>
                  <w:vAlign w:val="center"/>
                  <w:hideMark/>
                </w:tcPr>
                <w:p w14:paraId="4539E0C8" w14:textId="4D4D017B" w:rsidR="00C03B64" w:rsidRPr="001325F5" w:rsidRDefault="00C03B64" w:rsidP="00C03B64">
                  <w:pPr>
                    <w:rPr>
                      <w:rFonts w:ascii="Times New Roman" w:hAnsi="Times New Roman" w:cs="Times New Roman"/>
                    </w:rPr>
                  </w:pPr>
                  <w:r w:rsidRPr="001325F5">
                    <w:rPr>
                      <w:rFonts w:ascii="Times New Roman" w:hAnsi="Times New Roman" w:cs="Times New Roman"/>
                    </w:rPr>
                    <w:t>Entrenador de MTSS, Enlace Familiar y Comunitario</w:t>
                  </w:r>
                </w:p>
              </w:tc>
              <w:tc>
                <w:tcPr>
                  <w:tcW w:w="0" w:type="auto"/>
                  <w:tcBorders>
                    <w:bottom w:val="single" w:sz="6" w:space="0" w:color="BBBBBB"/>
                    <w:right w:val="single" w:sz="6" w:space="0" w:color="BBBBBB"/>
                  </w:tcBorders>
                  <w:vAlign w:val="center"/>
                  <w:hideMark/>
                </w:tcPr>
                <w:p w14:paraId="58713FD5"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Los estudiantes aprenderán sobre carreras y cómo pueden comenzar a prepararse para ocupar su lugar en la sociedad después de escuchar a sus padres, abuelos y miembros de la comunidad.</w:t>
                  </w:r>
                </w:p>
              </w:tc>
              <w:tc>
                <w:tcPr>
                  <w:tcW w:w="0" w:type="auto"/>
                  <w:tcBorders>
                    <w:bottom w:val="single" w:sz="6" w:space="0" w:color="BBBBBB"/>
                    <w:right w:val="single" w:sz="6" w:space="0" w:color="BBBBBB"/>
                  </w:tcBorders>
                  <w:vAlign w:val="center"/>
                  <w:hideMark/>
                </w:tcPr>
                <w:p w14:paraId="0BAAACCB" w14:textId="241C45AD" w:rsidR="00C03B64" w:rsidRPr="001325F5" w:rsidRDefault="00C03B64" w:rsidP="00C03B64">
                  <w:pPr>
                    <w:rPr>
                      <w:rFonts w:ascii="Times New Roman" w:hAnsi="Times New Roman" w:cs="Times New Roman"/>
                    </w:rPr>
                  </w:pPr>
                  <w:r w:rsidRPr="001325F5">
                    <w:rPr>
                      <w:rFonts w:ascii="Times New Roman" w:hAnsi="Times New Roman" w:cs="Times New Roman"/>
                    </w:rPr>
                    <w:t>Noviembre de 2025</w:t>
                  </w:r>
                </w:p>
              </w:tc>
              <w:tc>
                <w:tcPr>
                  <w:tcW w:w="0" w:type="auto"/>
                  <w:tcBorders>
                    <w:bottom w:val="single" w:sz="6" w:space="0" w:color="BBBBBB"/>
                    <w:right w:val="single" w:sz="6" w:space="0" w:color="BBBBBB"/>
                  </w:tcBorders>
                  <w:vAlign w:val="center"/>
                  <w:hideMark/>
                </w:tcPr>
                <w:p w14:paraId="2DB39621"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Hojas de registro y fotografías</w:t>
                  </w:r>
                </w:p>
              </w:tc>
            </w:tr>
            <w:tr w:rsidR="0095557D" w:rsidRPr="006757FB" w14:paraId="1C1B7106" w14:textId="77777777" w:rsidTr="00516394">
              <w:tc>
                <w:tcPr>
                  <w:tcW w:w="0" w:type="auto"/>
                  <w:tcBorders>
                    <w:bottom w:val="single" w:sz="6" w:space="0" w:color="BBBBBB"/>
                    <w:right w:val="single" w:sz="6" w:space="0" w:color="BBBBBB"/>
                  </w:tcBorders>
                  <w:vAlign w:val="center"/>
                  <w:hideMark/>
                </w:tcPr>
                <w:p w14:paraId="7345610F" w14:textId="13769F1D" w:rsidR="00C03B64" w:rsidRPr="00940E54" w:rsidRDefault="00516394" w:rsidP="00C03B64">
                  <w:pPr>
                    <w:jc w:val="center"/>
                    <w:rPr>
                      <w:rFonts w:ascii="Times New Roman" w:hAnsi="Times New Roman" w:cs="Times New Roman"/>
                    </w:rPr>
                  </w:pPr>
                  <w:r>
                    <w:rPr>
                      <w:rFonts w:ascii="Times New Roman" w:hAnsi="Times New Roman" w:cs="Times New Roman"/>
                    </w:rPr>
                    <w:t>5</w:t>
                  </w:r>
                </w:p>
              </w:tc>
              <w:tc>
                <w:tcPr>
                  <w:tcW w:w="1252" w:type="dxa"/>
                  <w:tcBorders>
                    <w:bottom w:val="single" w:sz="6" w:space="0" w:color="BBBBBB"/>
                    <w:right w:val="single" w:sz="6" w:space="0" w:color="BBBBBB"/>
                  </w:tcBorders>
                  <w:vAlign w:val="center"/>
                  <w:hideMark/>
                </w:tcPr>
                <w:p w14:paraId="47A97DED" w14:textId="0F7515B4" w:rsidR="00C03B64" w:rsidRPr="001325F5" w:rsidRDefault="00C03B64" w:rsidP="00C03B64">
                  <w:pPr>
                    <w:rPr>
                      <w:rFonts w:ascii="Times New Roman" w:hAnsi="Times New Roman" w:cs="Times New Roman"/>
                    </w:rPr>
                  </w:pPr>
                  <w:r>
                    <w:rPr>
                      <w:rFonts w:ascii="Times New Roman" w:hAnsi="Times New Roman" w:cs="Times New Roman"/>
                    </w:rPr>
                    <w:t>Noche de alfabetización familiar</w:t>
                  </w:r>
                </w:p>
              </w:tc>
              <w:tc>
                <w:tcPr>
                  <w:tcW w:w="2046" w:type="dxa"/>
                  <w:tcBorders>
                    <w:bottom w:val="single" w:sz="6" w:space="0" w:color="BBBBBB"/>
                    <w:right w:val="single" w:sz="6" w:space="0" w:color="BBBBBB"/>
                  </w:tcBorders>
                  <w:vAlign w:val="center"/>
                  <w:hideMark/>
                </w:tcPr>
                <w:p w14:paraId="4C50C224" w14:textId="411B1B64" w:rsidR="00C03B64" w:rsidRPr="001325F5" w:rsidRDefault="00597EB0" w:rsidP="00C03B64">
                  <w:pPr>
                    <w:rPr>
                      <w:rFonts w:ascii="Times New Roman" w:hAnsi="Times New Roman" w:cs="Times New Roman"/>
                    </w:rPr>
                  </w:pPr>
                  <w:r>
                    <w:rPr>
                      <w:rFonts w:ascii="Times New Roman" w:hAnsi="Times New Roman" w:cs="Times New Roman"/>
                    </w:rPr>
                    <w:t>Equipos de liderazgo en alfabetización, entrenador de MTSS</w:t>
                  </w:r>
                </w:p>
              </w:tc>
              <w:tc>
                <w:tcPr>
                  <w:tcW w:w="0" w:type="auto"/>
                  <w:tcBorders>
                    <w:bottom w:val="single" w:sz="6" w:space="0" w:color="BBBBBB"/>
                    <w:right w:val="single" w:sz="6" w:space="0" w:color="BBBBBB"/>
                  </w:tcBorders>
                  <w:vAlign w:val="center"/>
                  <w:hideMark/>
                </w:tcPr>
                <w:p w14:paraId="5134BF23" w14:textId="58AD16C0" w:rsidR="00C03B64" w:rsidRPr="001325F5" w:rsidRDefault="00C03B64" w:rsidP="00C03B64">
                  <w:pPr>
                    <w:rPr>
                      <w:rFonts w:ascii="Times New Roman" w:hAnsi="Times New Roman" w:cs="Times New Roman"/>
                    </w:rPr>
                  </w:pPr>
                  <w:r w:rsidRPr="001325F5">
                    <w:rPr>
                      <w:rFonts w:ascii="Times New Roman" w:hAnsi="Times New Roman" w:cs="Times New Roman"/>
                    </w:rPr>
                    <w:t xml:space="preserve">Padres y alumnos participarán en actividades enriquecedoras de lectoescritura. Lecturas especiales </w:t>
                  </w:r>
                  <w:r>
                    <w:rPr>
                      <w:rFonts w:ascii="Times New Roman" w:hAnsi="Times New Roman" w:cs="Times New Roman"/>
                    </w:rPr>
                    <w:t>en voz alta a cargo del personal en el patio. Se enseñarán métodos a las familias para promover la fluidez y la comprensión lectora de los alumnos.</w:t>
                  </w:r>
                </w:p>
              </w:tc>
              <w:tc>
                <w:tcPr>
                  <w:tcW w:w="0" w:type="auto"/>
                  <w:tcBorders>
                    <w:bottom w:val="single" w:sz="6" w:space="0" w:color="BBBBBB"/>
                    <w:right w:val="single" w:sz="6" w:space="0" w:color="BBBBBB"/>
                  </w:tcBorders>
                  <w:vAlign w:val="center"/>
                  <w:hideMark/>
                </w:tcPr>
                <w:p w14:paraId="6F95764E" w14:textId="66F6D553" w:rsidR="00C03B64" w:rsidRPr="001325F5" w:rsidRDefault="00597EB0" w:rsidP="00C03B64">
                  <w:pPr>
                    <w:rPr>
                      <w:rFonts w:ascii="Times New Roman" w:hAnsi="Times New Roman" w:cs="Times New Roman"/>
                    </w:rPr>
                  </w:pPr>
                  <w:r>
                    <w:rPr>
                      <w:rFonts w:ascii="Times New Roman" w:hAnsi="Times New Roman" w:cs="Times New Roman"/>
                    </w:rPr>
                    <w:t>Diciembre de 2025</w:t>
                  </w:r>
                </w:p>
              </w:tc>
              <w:tc>
                <w:tcPr>
                  <w:tcW w:w="0" w:type="auto"/>
                  <w:tcBorders>
                    <w:bottom w:val="single" w:sz="6" w:space="0" w:color="BBBBBB"/>
                    <w:right w:val="single" w:sz="6" w:space="0" w:color="BBBBBB"/>
                  </w:tcBorders>
                  <w:vAlign w:val="center"/>
                  <w:hideMark/>
                </w:tcPr>
                <w:p w14:paraId="53E8914F" w14:textId="191F920B" w:rsidR="00C03B64" w:rsidRPr="001325F5" w:rsidRDefault="00C03B64" w:rsidP="00C03B64">
                  <w:pPr>
                    <w:rPr>
                      <w:rFonts w:ascii="Times New Roman" w:hAnsi="Times New Roman" w:cs="Times New Roman"/>
                    </w:rPr>
                  </w:pPr>
                  <w:r w:rsidRPr="001325F5">
                    <w:rPr>
                      <w:rFonts w:ascii="Times New Roman" w:hAnsi="Times New Roman" w:cs="Times New Roman"/>
                    </w:rPr>
                    <w:t>Hojas de registro y fotografías</w:t>
                  </w:r>
                </w:p>
              </w:tc>
            </w:tr>
            <w:tr w:rsidR="00987D63" w:rsidRPr="006757FB" w14:paraId="4A5511B8" w14:textId="77777777" w:rsidTr="00516394">
              <w:tc>
                <w:tcPr>
                  <w:tcW w:w="0" w:type="auto"/>
                  <w:tcBorders>
                    <w:bottom w:val="single" w:sz="6" w:space="0" w:color="BBBBBB"/>
                    <w:right w:val="single" w:sz="6" w:space="0" w:color="BBBBBB"/>
                  </w:tcBorders>
                  <w:vAlign w:val="center"/>
                </w:tcPr>
                <w:p w14:paraId="39FCBCC8" w14:textId="3C959410" w:rsidR="00987D63" w:rsidRDefault="00987D63" w:rsidP="00C03B64">
                  <w:pPr>
                    <w:jc w:val="center"/>
                    <w:rPr>
                      <w:rFonts w:ascii="Times New Roman" w:hAnsi="Times New Roman" w:cs="Times New Roman"/>
                    </w:rPr>
                  </w:pPr>
                  <w:r>
                    <w:rPr>
                      <w:rFonts w:ascii="Times New Roman" w:hAnsi="Times New Roman" w:cs="Times New Roman"/>
                    </w:rPr>
                    <w:t>6</w:t>
                  </w:r>
                </w:p>
              </w:tc>
              <w:tc>
                <w:tcPr>
                  <w:tcW w:w="1252" w:type="dxa"/>
                  <w:tcBorders>
                    <w:bottom w:val="single" w:sz="6" w:space="0" w:color="BBBBBB"/>
                    <w:right w:val="single" w:sz="6" w:space="0" w:color="BBBBBB"/>
                  </w:tcBorders>
                  <w:vAlign w:val="center"/>
                </w:tcPr>
                <w:p w14:paraId="2FE31F3F" w14:textId="0F04507B" w:rsidR="00987D63" w:rsidRDefault="00987D63" w:rsidP="00C03B64">
                  <w:pPr>
                    <w:rPr>
                      <w:rFonts w:ascii="Times New Roman" w:hAnsi="Times New Roman" w:cs="Times New Roman"/>
                    </w:rPr>
                  </w:pPr>
                  <w:r>
                    <w:rPr>
                      <w:rFonts w:ascii="Times New Roman" w:hAnsi="Times New Roman" w:cs="Times New Roman"/>
                    </w:rPr>
                    <w:t>Noche de matemáticas en familia</w:t>
                  </w:r>
                </w:p>
              </w:tc>
              <w:tc>
                <w:tcPr>
                  <w:tcW w:w="2046" w:type="dxa"/>
                  <w:tcBorders>
                    <w:bottom w:val="single" w:sz="6" w:space="0" w:color="BBBBBB"/>
                    <w:right w:val="single" w:sz="6" w:space="0" w:color="BBBBBB"/>
                  </w:tcBorders>
                  <w:vAlign w:val="center"/>
                </w:tcPr>
                <w:p w14:paraId="37327E84" w14:textId="31BAEC9F" w:rsidR="00987D63" w:rsidRDefault="00987D63" w:rsidP="00C03B64">
                  <w:pPr>
                    <w:rPr>
                      <w:rFonts w:ascii="Times New Roman" w:hAnsi="Times New Roman" w:cs="Times New Roman"/>
                    </w:rPr>
                  </w:pPr>
                  <w:r>
                    <w:rPr>
                      <w:rFonts w:ascii="Times New Roman" w:hAnsi="Times New Roman" w:cs="Times New Roman"/>
                    </w:rPr>
                    <w:t>Equipo de liderazgo de matemáticas, entrenador de MTSS</w:t>
                  </w:r>
                </w:p>
              </w:tc>
              <w:tc>
                <w:tcPr>
                  <w:tcW w:w="0" w:type="auto"/>
                  <w:tcBorders>
                    <w:bottom w:val="single" w:sz="6" w:space="0" w:color="BBBBBB"/>
                    <w:right w:val="single" w:sz="6" w:space="0" w:color="BBBBBB"/>
                  </w:tcBorders>
                  <w:vAlign w:val="center"/>
                </w:tcPr>
                <w:p w14:paraId="272C647F" w14:textId="05BAC0A7" w:rsidR="00987D63" w:rsidRPr="001325F5" w:rsidRDefault="0095557D" w:rsidP="00C03B64">
                  <w:pPr>
                    <w:rPr>
                      <w:rFonts w:ascii="Times New Roman" w:hAnsi="Times New Roman" w:cs="Times New Roman"/>
                    </w:rPr>
                  </w:pPr>
                  <w:r w:rsidRPr="001325F5">
                    <w:rPr>
                      <w:rFonts w:ascii="Times New Roman" w:hAnsi="Times New Roman" w:cs="Times New Roman"/>
                    </w:rPr>
                    <w:t>Los padres dispondrán de un menú de actividades de matemáticas que abarcan todas las áreas curriculares. Las familias trabajarán juntas para aprender a usar actividades de matemáticas, ciencias y lectura en casa. Los padres también tendrán la oportunidad de conocer las expectativas de su grado y la información de las evaluaciones.</w:t>
                  </w:r>
                </w:p>
              </w:tc>
              <w:tc>
                <w:tcPr>
                  <w:tcW w:w="0" w:type="auto"/>
                  <w:tcBorders>
                    <w:bottom w:val="single" w:sz="6" w:space="0" w:color="BBBBBB"/>
                    <w:right w:val="single" w:sz="6" w:space="0" w:color="BBBBBB"/>
                  </w:tcBorders>
                  <w:vAlign w:val="center"/>
                </w:tcPr>
                <w:p w14:paraId="6D182E1B" w14:textId="6451AA7C" w:rsidR="00987D63" w:rsidRDefault="00987D63" w:rsidP="00C03B64">
                  <w:pPr>
                    <w:rPr>
                      <w:rFonts w:ascii="Times New Roman" w:hAnsi="Times New Roman" w:cs="Times New Roman"/>
                    </w:rPr>
                  </w:pPr>
                  <w:r>
                    <w:rPr>
                      <w:rFonts w:ascii="Times New Roman" w:hAnsi="Times New Roman" w:cs="Times New Roman"/>
                    </w:rPr>
                    <w:t>Febrero de 2026</w:t>
                  </w:r>
                </w:p>
              </w:tc>
              <w:tc>
                <w:tcPr>
                  <w:tcW w:w="0" w:type="auto"/>
                  <w:tcBorders>
                    <w:bottom w:val="single" w:sz="6" w:space="0" w:color="BBBBBB"/>
                    <w:right w:val="single" w:sz="6" w:space="0" w:color="BBBBBB"/>
                  </w:tcBorders>
                  <w:vAlign w:val="center"/>
                </w:tcPr>
                <w:p w14:paraId="53ADB712" w14:textId="1A2C13DA" w:rsidR="00987D63" w:rsidRPr="001325F5" w:rsidRDefault="0095557D" w:rsidP="00C03B64">
                  <w:pPr>
                    <w:rPr>
                      <w:rFonts w:ascii="Times New Roman" w:hAnsi="Times New Roman" w:cs="Times New Roman"/>
                    </w:rPr>
                  </w:pPr>
                  <w:r>
                    <w:rPr>
                      <w:rFonts w:ascii="Times New Roman" w:hAnsi="Times New Roman" w:cs="Times New Roman"/>
                    </w:rPr>
                    <w:t>Hojas de registro y fotografías</w:t>
                  </w:r>
                </w:p>
              </w:tc>
            </w:tr>
            <w:tr w:rsidR="0095557D" w:rsidRPr="006757FB" w14:paraId="500C2323" w14:textId="77777777" w:rsidTr="00516394">
              <w:tc>
                <w:tcPr>
                  <w:tcW w:w="0" w:type="auto"/>
                  <w:tcBorders>
                    <w:bottom w:val="single" w:sz="6" w:space="0" w:color="BBBBBB"/>
                    <w:right w:val="single" w:sz="6" w:space="0" w:color="BBBBBB"/>
                  </w:tcBorders>
                  <w:vAlign w:val="center"/>
                </w:tcPr>
                <w:p w14:paraId="7CF72B7C" w14:textId="5345F455" w:rsidR="00C03B64" w:rsidRDefault="0095557D" w:rsidP="00C03B64">
                  <w:pPr>
                    <w:jc w:val="center"/>
                    <w:rPr>
                      <w:rFonts w:ascii="Arial" w:hAnsi="Arial" w:cs="Arial"/>
                      <w:sz w:val="20"/>
                      <w:szCs w:val="20"/>
                    </w:rPr>
                  </w:pPr>
                  <w:r>
                    <w:rPr>
                      <w:rFonts w:ascii="Arial" w:hAnsi="Arial" w:cs="Arial"/>
                      <w:sz w:val="20"/>
                      <w:szCs w:val="20"/>
                    </w:rPr>
                    <w:t>7</w:t>
                  </w:r>
                </w:p>
              </w:tc>
              <w:tc>
                <w:tcPr>
                  <w:tcW w:w="1252" w:type="dxa"/>
                  <w:tcBorders>
                    <w:bottom w:val="single" w:sz="6" w:space="0" w:color="BBBBBB"/>
                    <w:right w:val="single" w:sz="6" w:space="0" w:color="BBBBBB"/>
                  </w:tcBorders>
                  <w:vAlign w:val="center"/>
                </w:tcPr>
                <w:p w14:paraId="314C2ABC" w14:textId="2E8460E5" w:rsidR="00C03B64" w:rsidRPr="001325F5" w:rsidRDefault="00C03B64" w:rsidP="00C03B64">
                  <w:pPr>
                    <w:rPr>
                      <w:rFonts w:ascii="Times New Roman" w:hAnsi="Times New Roman" w:cs="Times New Roman"/>
                    </w:rPr>
                  </w:pPr>
                  <w:r w:rsidRPr="001325F5">
                    <w:rPr>
                      <w:rFonts w:ascii="Times New Roman" w:hAnsi="Times New Roman" w:cs="Times New Roman"/>
                    </w:rPr>
                    <w:t>Festival Verde (con concierto del coro de primavera y muestra de arte)</w:t>
                  </w:r>
                </w:p>
              </w:tc>
              <w:tc>
                <w:tcPr>
                  <w:tcW w:w="2046" w:type="dxa"/>
                  <w:tcBorders>
                    <w:bottom w:val="single" w:sz="6" w:space="0" w:color="BBBBBB"/>
                    <w:right w:val="single" w:sz="6" w:space="0" w:color="BBBBBB"/>
                  </w:tcBorders>
                  <w:vAlign w:val="center"/>
                </w:tcPr>
                <w:p w14:paraId="52103D58"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Equipos de nivel de grado, Entrenador MTSS, Administración</w:t>
                  </w:r>
                </w:p>
              </w:tc>
              <w:tc>
                <w:tcPr>
                  <w:tcW w:w="0" w:type="auto"/>
                  <w:tcBorders>
                    <w:bottom w:val="single" w:sz="6" w:space="0" w:color="BBBBBB"/>
                    <w:right w:val="single" w:sz="6" w:space="0" w:color="BBBBBB"/>
                  </w:tcBorders>
                  <w:vAlign w:val="center"/>
                </w:tcPr>
                <w:p w14:paraId="540E4B02" w14:textId="77777777" w:rsidR="00C03B64" w:rsidRPr="001325F5" w:rsidRDefault="00C03B64" w:rsidP="00C03B64">
                  <w:pPr>
                    <w:rPr>
                      <w:rFonts w:ascii="Times New Roman" w:hAnsi="Times New Roman" w:cs="Times New Roman"/>
                    </w:rPr>
                  </w:pPr>
                  <w:r w:rsidRPr="001325F5">
                    <w:rPr>
                      <w:rFonts w:ascii="Times New Roman" w:hAnsi="Times New Roman" w:cs="Times New Roman"/>
                    </w:rPr>
                    <w:t>Los padres y las familias vendrán a la escuela para participar en actividades prácticas de ciencias. También invitaremos a miembros de la comunidad (centros de reciclaje, refugios de animales locales, etc.) a participar.</w:t>
                  </w:r>
                </w:p>
              </w:tc>
              <w:tc>
                <w:tcPr>
                  <w:tcW w:w="0" w:type="auto"/>
                  <w:tcBorders>
                    <w:bottom w:val="single" w:sz="6" w:space="0" w:color="BBBBBB"/>
                    <w:right w:val="single" w:sz="6" w:space="0" w:color="BBBBBB"/>
                  </w:tcBorders>
                  <w:vAlign w:val="center"/>
                </w:tcPr>
                <w:p w14:paraId="43607719" w14:textId="715BAA78" w:rsidR="00C03B64" w:rsidRPr="001325F5" w:rsidRDefault="00C03B64" w:rsidP="00C03B64">
                  <w:pPr>
                    <w:rPr>
                      <w:rFonts w:ascii="Times New Roman" w:hAnsi="Times New Roman" w:cs="Times New Roman"/>
                    </w:rPr>
                  </w:pPr>
                  <w:r>
                    <w:rPr>
                      <w:rFonts w:ascii="Times New Roman" w:hAnsi="Times New Roman" w:cs="Times New Roman"/>
                    </w:rPr>
                    <w:t>Abril de 2026</w:t>
                  </w:r>
                </w:p>
              </w:tc>
              <w:tc>
                <w:tcPr>
                  <w:tcW w:w="0" w:type="auto"/>
                  <w:tcBorders>
                    <w:bottom w:val="single" w:sz="6" w:space="0" w:color="BBBBBB"/>
                    <w:right w:val="single" w:sz="6" w:space="0" w:color="BBBBBB"/>
                  </w:tcBorders>
                  <w:vAlign w:val="center"/>
                </w:tcPr>
                <w:p w14:paraId="66C5DF15" w14:textId="48C8082B" w:rsidR="00C03B64" w:rsidRPr="001325F5" w:rsidRDefault="00C03B64" w:rsidP="00C03B64">
                  <w:pPr>
                    <w:rPr>
                      <w:rFonts w:ascii="Times New Roman" w:hAnsi="Times New Roman" w:cs="Times New Roman"/>
                    </w:rPr>
                  </w:pPr>
                  <w:r w:rsidRPr="001325F5">
                    <w:rPr>
                      <w:rFonts w:ascii="Times New Roman" w:hAnsi="Times New Roman" w:cs="Times New Roman"/>
                    </w:rPr>
                    <w:t>Hojas de registro y fotografías</w:t>
                  </w:r>
                </w:p>
              </w:tc>
            </w:tr>
          </w:tbl>
          <w:p w14:paraId="1864F351" w14:textId="145C68E8" w:rsidR="00713ED5" w:rsidRDefault="00713ED5" w:rsidP="00F11D8F">
            <w:pPr>
              <w:rPr>
                <w:sz w:val="24"/>
                <w:szCs w:val="24"/>
              </w:rPr>
            </w:pPr>
          </w:p>
          <w:p w14:paraId="1FBF8BCA" w14:textId="149D6E32" w:rsidR="00713ED5" w:rsidRDefault="00713ED5" w:rsidP="00F11D8F">
            <w:pPr>
              <w:rPr>
                <w:sz w:val="24"/>
                <w:szCs w:val="24"/>
              </w:rPr>
            </w:pPr>
          </w:p>
          <w:p w14:paraId="0BCE6EF3" w14:textId="77777777" w:rsidR="00DB5EEA" w:rsidRDefault="00DB5EEA" w:rsidP="00F11D8F">
            <w:pPr>
              <w:rPr>
                <w:sz w:val="24"/>
                <w:szCs w:val="24"/>
              </w:rPr>
            </w:pPr>
          </w:p>
          <w:p w14:paraId="059F3905" w14:textId="77777777" w:rsidR="00DB5EEA" w:rsidRDefault="00DB5EEA" w:rsidP="00F11D8F">
            <w:pPr>
              <w:rPr>
                <w:sz w:val="24"/>
                <w:szCs w:val="24"/>
              </w:rPr>
            </w:pPr>
          </w:p>
          <w:p w14:paraId="0695A312" w14:textId="0D784380" w:rsidR="00E50046" w:rsidRDefault="00E50046" w:rsidP="00CF52B8">
            <w:pPr>
              <w:rPr>
                <w:b/>
                <w:bCs/>
                <w:sz w:val="28"/>
                <w:szCs w:val="28"/>
              </w:rPr>
            </w:pPr>
          </w:p>
        </w:tc>
      </w:tr>
      <w:tr w:rsidR="004E6336" w14:paraId="7D3557BE" w14:textId="77777777" w:rsidTr="004E6336">
        <w:tc>
          <w:tcPr>
            <w:tcW w:w="14390" w:type="dxa"/>
          </w:tcPr>
          <w:p w14:paraId="704AB602" w14:textId="3950DD0E" w:rsidR="004E6336" w:rsidRDefault="004E6336" w:rsidP="00C45519">
            <w:pPr>
              <w:rPr>
                <w:b/>
                <w:bCs/>
                <w:sz w:val="28"/>
                <w:szCs w:val="28"/>
              </w:rPr>
            </w:pPr>
            <w:r>
              <w:rPr>
                <w:b/>
                <w:bCs/>
                <w:sz w:val="28"/>
                <w:szCs w:val="28"/>
              </w:rPr>
              <w:lastRenderedPageBreak/>
              <w:t>Desarrollo profesional del personal relacionado con la participación familiar</w:t>
            </w:r>
          </w:p>
        </w:tc>
      </w:tr>
      <w:tr w:rsidR="004E6336" w14:paraId="3BE233AD" w14:textId="77777777" w:rsidTr="004E6336">
        <w:tc>
          <w:tcPr>
            <w:tcW w:w="14390" w:type="dxa"/>
          </w:tcPr>
          <w:p w14:paraId="6C5C4308" w14:textId="77777777" w:rsidR="004E6336" w:rsidRDefault="004E6336" w:rsidP="00C45519">
            <w:pPr>
              <w:rPr>
                <w:sz w:val="24"/>
                <w:szCs w:val="24"/>
              </w:rPr>
            </w:pPr>
            <w:r w:rsidRPr="002861E0">
              <w:rPr>
                <w:sz w:val="24"/>
                <w:szCs w:val="24"/>
              </w:rPr>
              <w:t>Describa las actividades de desarrollo profesional que la escuela proporcionará para educar a los maestros, personal de servicios para alumnos, directores y otro personal sobre cómo acercarse, comunicarse y trabajar con los padres como socios iguales, en el valor y la utilidad de las contribuciones de los padres, y en cómo implementar y coordinar programas para padres y construir vínculos entre los padres y las escuelas [Sección 1118(e)(3)]</w:t>
            </w:r>
          </w:p>
          <w:p w14:paraId="02741F52" w14:textId="4BED5ED7" w:rsidR="007E5261" w:rsidRPr="002861E0" w:rsidRDefault="007E5261" w:rsidP="00C45519">
            <w:pPr>
              <w:rPr>
                <w:b/>
                <w:bCs/>
                <w:sz w:val="24"/>
                <w:szCs w:val="24"/>
              </w:rPr>
            </w:pPr>
          </w:p>
        </w:tc>
      </w:tr>
      <w:tr w:rsidR="004E6336" w14:paraId="25B8F55E" w14:textId="77777777" w:rsidTr="004E6336">
        <w:tc>
          <w:tcPr>
            <w:tcW w:w="14390" w:type="dxa"/>
          </w:tcPr>
          <w:p w14:paraId="1784E675" w14:textId="00472EB4" w:rsidR="00A30EA8" w:rsidRPr="007E5261" w:rsidRDefault="00A30EA8" w:rsidP="00C45519">
            <w:pPr>
              <w:rPr>
                <w:b/>
                <w:bCs/>
                <w:sz w:val="4"/>
                <w:szCs w:val="4"/>
              </w:rPr>
            </w:pPr>
          </w:p>
          <w:p w14:paraId="04F128BE" w14:textId="62E6FDDE" w:rsidR="00814267" w:rsidRDefault="00814267" w:rsidP="00C45519">
            <w:pPr>
              <w:rPr>
                <w:rStyle w:val="cf01"/>
                <w:sz w:val="24"/>
                <w:szCs w:val="24"/>
              </w:rPr>
            </w:pPr>
            <w:r>
              <w:rPr>
                <w:rStyle w:val="cf01"/>
                <w:sz w:val="24"/>
                <w:szCs w:val="24"/>
              </w:rPr>
              <w:t>¿Cómo desarrollará activamente el liderazgo escolar la capacidad de los docentes y el personal en relación con la participación familiar continua vinculada a los objetivos académicos?</w:t>
            </w:r>
          </w:p>
          <w:p w14:paraId="06C8EFD7" w14:textId="65A5C04D" w:rsidR="0084667C" w:rsidRDefault="0084667C" w:rsidP="00C45519">
            <w:pPr>
              <w:rPr>
                <w:rStyle w:val="cf01"/>
                <w:sz w:val="24"/>
                <w:szCs w:val="24"/>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42"/>
              <w:gridCol w:w="1495"/>
              <w:gridCol w:w="1900"/>
              <w:gridCol w:w="5737"/>
              <w:gridCol w:w="1860"/>
              <w:gridCol w:w="2524"/>
            </w:tblGrid>
            <w:tr w:rsidR="008C187C" w:rsidRPr="006757FB" w14:paraId="02E6637B" w14:textId="77777777" w:rsidTr="00EF79E7">
              <w:tc>
                <w:tcPr>
                  <w:tcW w:w="0" w:type="auto"/>
                  <w:tcBorders>
                    <w:bottom w:val="single" w:sz="6" w:space="0" w:color="BBBBBB"/>
                    <w:right w:val="single" w:sz="6" w:space="0" w:color="BBBBBB"/>
                  </w:tcBorders>
                  <w:shd w:val="clear" w:color="auto" w:fill="8FBC8B"/>
                  <w:vAlign w:val="center"/>
                  <w:hideMark/>
                </w:tcPr>
                <w:p w14:paraId="1D15A789"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contar</w:t>
                  </w:r>
                </w:p>
              </w:tc>
              <w:tc>
                <w:tcPr>
                  <w:tcW w:w="0" w:type="auto"/>
                  <w:tcBorders>
                    <w:bottom w:val="single" w:sz="6" w:space="0" w:color="BBBBBB"/>
                    <w:right w:val="single" w:sz="6" w:space="0" w:color="BBBBBB"/>
                  </w:tcBorders>
                  <w:shd w:val="clear" w:color="auto" w:fill="8FBC8B"/>
                  <w:vAlign w:val="center"/>
                  <w:hideMark/>
                </w:tcPr>
                <w:p w14:paraId="62C8FBBF"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Contenido y tipo de actividad</w:t>
                  </w:r>
                </w:p>
              </w:tc>
              <w:tc>
                <w:tcPr>
                  <w:tcW w:w="0" w:type="auto"/>
                  <w:tcBorders>
                    <w:bottom w:val="single" w:sz="6" w:space="0" w:color="BBBBBB"/>
                    <w:right w:val="single" w:sz="6" w:space="0" w:color="BBBBBB"/>
                  </w:tcBorders>
                  <w:shd w:val="clear" w:color="auto" w:fill="8FBC8B"/>
                  <w:vAlign w:val="center"/>
                  <w:hideMark/>
                </w:tcPr>
                <w:p w14:paraId="536ECB71"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Persona responsable</w:t>
                  </w:r>
                </w:p>
              </w:tc>
              <w:tc>
                <w:tcPr>
                  <w:tcW w:w="0" w:type="auto"/>
                  <w:tcBorders>
                    <w:bottom w:val="single" w:sz="6" w:space="0" w:color="BBBBBB"/>
                    <w:right w:val="single" w:sz="6" w:space="0" w:color="BBBBBB"/>
                  </w:tcBorders>
                  <w:shd w:val="clear" w:color="auto" w:fill="8FBC8B"/>
                  <w:vAlign w:val="center"/>
                  <w:hideMark/>
                </w:tcPr>
                <w:p w14:paraId="5C7F8DF5"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Impacto previsto en el rendimiento estudiantil</w:t>
                  </w:r>
                </w:p>
              </w:tc>
              <w:tc>
                <w:tcPr>
                  <w:tcW w:w="0" w:type="auto"/>
                  <w:tcBorders>
                    <w:bottom w:val="single" w:sz="6" w:space="0" w:color="BBBBBB"/>
                    <w:right w:val="single" w:sz="6" w:space="0" w:color="BBBBBB"/>
                  </w:tcBorders>
                  <w:shd w:val="clear" w:color="auto" w:fill="8FBC8B"/>
                  <w:vAlign w:val="center"/>
                  <w:hideMark/>
                </w:tcPr>
                <w:p w14:paraId="2475DD07"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Cronología</w:t>
                  </w:r>
                </w:p>
              </w:tc>
              <w:tc>
                <w:tcPr>
                  <w:tcW w:w="0" w:type="auto"/>
                  <w:tcBorders>
                    <w:bottom w:val="single" w:sz="6" w:space="0" w:color="BBBBBB"/>
                    <w:right w:val="single" w:sz="6" w:space="0" w:color="BBBBBB"/>
                  </w:tcBorders>
                  <w:shd w:val="clear" w:color="auto" w:fill="8FBC8B"/>
                  <w:vAlign w:val="center"/>
                  <w:hideMark/>
                </w:tcPr>
                <w:p w14:paraId="58AD1408"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Evidencia de eficacia</w:t>
                  </w:r>
                </w:p>
              </w:tc>
            </w:tr>
            <w:tr w:rsidR="008C187C" w:rsidRPr="006757FB" w14:paraId="6070E322" w14:textId="77777777" w:rsidTr="00EF79E7">
              <w:tc>
                <w:tcPr>
                  <w:tcW w:w="0" w:type="auto"/>
                  <w:tcBorders>
                    <w:bottom w:val="single" w:sz="6" w:space="0" w:color="BBBBBB"/>
                    <w:right w:val="single" w:sz="6" w:space="0" w:color="BBBBBB"/>
                  </w:tcBorders>
                  <w:vAlign w:val="center"/>
                  <w:hideMark/>
                </w:tcPr>
                <w:p w14:paraId="5B8320BA"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1</w:t>
                  </w:r>
                </w:p>
              </w:tc>
              <w:tc>
                <w:tcPr>
                  <w:tcW w:w="0" w:type="auto"/>
                  <w:tcBorders>
                    <w:bottom w:val="single" w:sz="6" w:space="0" w:color="BBBBBB"/>
                    <w:right w:val="single" w:sz="6" w:space="0" w:color="BBBBBB"/>
                  </w:tcBorders>
                  <w:vAlign w:val="center"/>
                  <w:hideMark/>
                </w:tcPr>
                <w:p w14:paraId="508B5E8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PLC en curso</w:t>
                  </w:r>
                </w:p>
              </w:tc>
              <w:tc>
                <w:tcPr>
                  <w:tcW w:w="0" w:type="auto"/>
                  <w:tcBorders>
                    <w:bottom w:val="single" w:sz="6" w:space="0" w:color="BBBBBB"/>
                    <w:right w:val="single" w:sz="6" w:space="0" w:color="BBBBBB"/>
                  </w:tcBorders>
                  <w:vAlign w:val="center"/>
                  <w:hideMark/>
                </w:tcPr>
                <w:p w14:paraId="0DB57107"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Director, subdirectores, entrenador educativo</w:t>
                  </w:r>
                </w:p>
              </w:tc>
              <w:tc>
                <w:tcPr>
                  <w:tcW w:w="0" w:type="auto"/>
                  <w:tcBorders>
                    <w:bottom w:val="single" w:sz="6" w:space="0" w:color="BBBBBB"/>
                    <w:right w:val="single" w:sz="6" w:space="0" w:color="BBBBBB"/>
                  </w:tcBorders>
                  <w:vAlign w:val="center"/>
                  <w:hideMark/>
                </w:tcPr>
                <w:p w14:paraId="04BDDE2E"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Mejorar la capacidad del personal para trabajar eficazmente con los padres.</w:t>
                  </w:r>
                </w:p>
              </w:tc>
              <w:tc>
                <w:tcPr>
                  <w:tcW w:w="0" w:type="auto"/>
                  <w:tcBorders>
                    <w:bottom w:val="single" w:sz="6" w:space="0" w:color="BBBBBB"/>
                    <w:right w:val="single" w:sz="6" w:space="0" w:color="BBBBBB"/>
                  </w:tcBorders>
                  <w:vAlign w:val="center"/>
                  <w:hideMark/>
                </w:tcPr>
                <w:p w14:paraId="03014CE0" w14:textId="58141889"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Agosto de 2025-mayo de 2026</w:t>
                  </w:r>
                </w:p>
              </w:tc>
              <w:tc>
                <w:tcPr>
                  <w:tcW w:w="0" w:type="auto"/>
                  <w:tcBorders>
                    <w:bottom w:val="single" w:sz="6" w:space="0" w:color="BBBBBB"/>
                    <w:right w:val="single" w:sz="6" w:space="0" w:color="BBBBBB"/>
                  </w:tcBorders>
                  <w:vAlign w:val="center"/>
                  <w:hideMark/>
                </w:tcPr>
                <w:p w14:paraId="63EEEFC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Agenda de la conferencia y otra documentación apropiada según sea necesario</w:t>
                  </w:r>
                </w:p>
              </w:tc>
            </w:tr>
            <w:tr w:rsidR="008C187C" w:rsidRPr="006757FB" w14:paraId="70E12EB6" w14:textId="77777777" w:rsidTr="00EF79E7">
              <w:tc>
                <w:tcPr>
                  <w:tcW w:w="0" w:type="auto"/>
                  <w:tcBorders>
                    <w:bottom w:val="single" w:sz="6" w:space="0" w:color="BBBBBB"/>
                    <w:right w:val="single" w:sz="6" w:space="0" w:color="BBBBBB"/>
                  </w:tcBorders>
                  <w:vAlign w:val="center"/>
                  <w:hideMark/>
                </w:tcPr>
                <w:p w14:paraId="65C67148"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2</w:t>
                  </w:r>
                </w:p>
              </w:tc>
              <w:tc>
                <w:tcPr>
                  <w:tcW w:w="0" w:type="auto"/>
                  <w:tcBorders>
                    <w:bottom w:val="single" w:sz="6" w:space="0" w:color="BBBBBB"/>
                    <w:right w:val="single" w:sz="6" w:space="0" w:color="BBBBBB"/>
                  </w:tcBorders>
                  <w:vAlign w:val="center"/>
                  <w:hideMark/>
                </w:tcPr>
                <w:p w14:paraId="08F4C082"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Charlas sobre datos en toda la escuela</w:t>
                  </w:r>
                </w:p>
              </w:tc>
              <w:tc>
                <w:tcPr>
                  <w:tcW w:w="0" w:type="auto"/>
                  <w:tcBorders>
                    <w:bottom w:val="single" w:sz="6" w:space="0" w:color="BBBBBB"/>
                    <w:right w:val="single" w:sz="6" w:space="0" w:color="BBBBBB"/>
                  </w:tcBorders>
                  <w:vAlign w:val="center"/>
                  <w:hideMark/>
                </w:tcPr>
                <w:p w14:paraId="3089FD8A"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Director, subdirector, líderes de equipo, maestros</w:t>
                  </w:r>
                </w:p>
              </w:tc>
              <w:tc>
                <w:tcPr>
                  <w:tcW w:w="0" w:type="auto"/>
                  <w:tcBorders>
                    <w:bottom w:val="single" w:sz="6" w:space="0" w:color="BBBBBB"/>
                    <w:right w:val="single" w:sz="6" w:space="0" w:color="BBBBBB"/>
                  </w:tcBorders>
                  <w:vAlign w:val="center"/>
                  <w:hideMark/>
                </w:tcPr>
                <w:p w14:paraId="38D06775" w14:textId="77777777"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Los grados tendrán charlas sobre datos a nivel de estudiante después de la 1 PM para revisar el progreso, establecer metas para el crecimiento de los estudiantes y desarrollar planes mejorados para la intervención y el enriquecimiento de los estudiantes.</w:t>
                  </w:r>
                </w:p>
              </w:tc>
              <w:tc>
                <w:tcPr>
                  <w:tcW w:w="0" w:type="auto"/>
                  <w:tcBorders>
                    <w:bottom w:val="single" w:sz="6" w:space="0" w:color="BBBBBB"/>
                    <w:right w:val="single" w:sz="6" w:space="0" w:color="BBBBBB"/>
                  </w:tcBorders>
                  <w:vAlign w:val="center"/>
                  <w:hideMark/>
                </w:tcPr>
                <w:p w14:paraId="2E1DC28E" w14:textId="306D4B72" w:rsidR="00C03B64" w:rsidRPr="001325F5"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Septiembre-octubre de 2025 y febrero-marzo de 2026</w:t>
                  </w:r>
                </w:p>
              </w:tc>
              <w:tc>
                <w:tcPr>
                  <w:tcW w:w="0" w:type="auto"/>
                  <w:tcBorders>
                    <w:bottom w:val="single" w:sz="6" w:space="0" w:color="BBBBBB"/>
                    <w:right w:val="single" w:sz="6" w:space="0" w:color="BBBBBB"/>
                  </w:tcBorders>
                  <w:vAlign w:val="center"/>
                  <w:hideMark/>
                </w:tcPr>
                <w:p w14:paraId="46BD8D43" w14:textId="77777777" w:rsidR="00C03B64" w:rsidRPr="001325F5" w:rsidRDefault="00C03B64" w:rsidP="00C03B64">
                  <w:pPr>
                    <w:spacing w:before="60" w:after="0" w:line="288" w:lineRule="atLeast"/>
                    <w:rPr>
                      <w:rFonts w:ascii="Times New Roman" w:eastAsia="Times New Roman" w:hAnsi="Times New Roman" w:cs="Times New Roman"/>
                    </w:rPr>
                  </w:pPr>
                  <w:r w:rsidRPr="001325F5">
                    <w:rPr>
                      <w:rFonts w:ascii="Times New Roman" w:eastAsia="Times New Roman" w:hAnsi="Times New Roman" w:cs="Times New Roman"/>
                    </w:rPr>
                    <w:t>Hoja de registro</w:t>
                  </w:r>
                </w:p>
              </w:tc>
            </w:tr>
          </w:tbl>
          <w:p w14:paraId="22CF48D4" w14:textId="77777777" w:rsidR="0084667C" w:rsidRDefault="0084667C" w:rsidP="00C45519">
            <w:pPr>
              <w:rPr>
                <w:rStyle w:val="cf01"/>
                <w:sz w:val="24"/>
                <w:szCs w:val="24"/>
              </w:rPr>
            </w:pPr>
          </w:p>
          <w:p w14:paraId="7C181318" w14:textId="42A16ADE" w:rsidR="002E086E" w:rsidRDefault="002E086E" w:rsidP="00C45519">
            <w:pPr>
              <w:rPr>
                <w:rStyle w:val="cf01"/>
              </w:rPr>
            </w:pPr>
          </w:p>
          <w:p w14:paraId="4D54DE8E" w14:textId="5324342A" w:rsidR="007F583D" w:rsidRDefault="007F583D" w:rsidP="00C45519">
            <w:pPr>
              <w:rPr>
                <w:rStyle w:val="cf01"/>
              </w:rPr>
            </w:pPr>
          </w:p>
          <w:p w14:paraId="2EF218AE" w14:textId="77777777" w:rsidR="00980893" w:rsidRDefault="00980893" w:rsidP="00C45519">
            <w:pPr>
              <w:rPr>
                <w:rStyle w:val="cf01"/>
              </w:rPr>
            </w:pPr>
          </w:p>
          <w:p w14:paraId="48169758" w14:textId="0DDF5F3A" w:rsidR="007F583D" w:rsidRPr="007F583D" w:rsidRDefault="007F583D" w:rsidP="00C45519">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sidRPr="00722455">
              <w:rPr>
                <w:b/>
                <w:bCs/>
                <w:sz w:val="28"/>
                <w:szCs w:val="28"/>
                <w:highlight w:val="yellow"/>
              </w:rPr>
              <w:t>Experiencia de la reunión anual de padres del Título I</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Cada escuela convocará una reunión anual diseñada para informar a los padres de los niños participantes sobre el programa Título I de la escuela, la naturaleza del programa Título I (asistencia escolar o específica), la elección de escuela, los servicios educativos complementarios y los derechos de los padres. [Sección 1118(c)(1)].</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¿Cómo se recibirán las grabaciones de los padres sobre la reunión? ¿Cómo se utilizarán estas grabaciones para informar eventos futuros?</w:t>
            </w:r>
          </w:p>
          <w:p w14:paraId="489D9668" w14:textId="77777777" w:rsidR="00782418" w:rsidRDefault="00782418" w:rsidP="00782418">
            <w:pPr>
              <w:rPr>
                <w:rFonts w:ascii="Segoe UI" w:hAnsi="Segoe UI" w:cs="Segoe UI"/>
                <w:sz w:val="24"/>
                <w:szCs w:val="24"/>
              </w:rPr>
            </w:pPr>
          </w:p>
          <w:p w14:paraId="39496D4A" w14:textId="08F4FA35" w:rsidR="00934824" w:rsidRDefault="00934824" w:rsidP="00934824">
            <w:pPr>
              <w:rPr>
                <w:rFonts w:eastAsia="Times New Roman" w:cstheme="minorHAnsi"/>
              </w:rPr>
            </w:pPr>
            <w:r>
              <w:rPr>
                <w:rFonts w:eastAsia="Times New Roman" w:cstheme="minorHAnsi"/>
              </w:rPr>
              <w:lastRenderedPageBreak/>
              <w:t>Todas las familias que asistan recibirán formularios electrónicos de encuesta (código QR) para completarla. Habrá copias impresas disponibles para quienes no tengan acceso. El equipo y el SAC revisarán los comentarios grabados para realizar modificaciones para futuras reuniones.</w:t>
            </w:r>
          </w:p>
          <w:p w14:paraId="0CC9EB02" w14:textId="77777777" w:rsidR="00934824" w:rsidRPr="004902EC" w:rsidRDefault="00934824" w:rsidP="00782418">
            <w:pPr>
              <w:rPr>
                <w:rFonts w:ascii="Segoe UI" w:hAnsi="Segoe UI" w:cs="Segoe UI"/>
                <w:sz w:val="24"/>
                <w:szCs w:val="24"/>
              </w:rPr>
            </w:pPr>
          </w:p>
          <w:p w14:paraId="609FE6F3" w14:textId="77777777" w:rsidR="00782418" w:rsidRPr="004902EC" w:rsidRDefault="00782418"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415E7BAE" w14:textId="5E1EAB7B" w:rsidR="00782418" w:rsidRDefault="00102082" w:rsidP="00782418">
            <w:pPr>
              <w:rPr>
                <w:rFonts w:ascii="Segoe UI" w:hAnsi="Segoe UI" w:cs="Segoe UI"/>
                <w:sz w:val="24"/>
                <w:szCs w:val="24"/>
              </w:rPr>
            </w:pPr>
            <w:r>
              <w:rPr>
                <w:rFonts w:ascii="Segoe UI" w:hAnsi="Segoe UI" w:cs="Segoe UI"/>
                <w:sz w:val="24"/>
                <w:szCs w:val="24"/>
              </w:rPr>
              <w:t>¿Cómo abordará las barreras para aumentar la asistencia y el apoyo académico en el hogar?</w:t>
            </w:r>
          </w:p>
          <w:p w14:paraId="7E8DA6AA" w14:textId="77777777" w:rsidR="00934824" w:rsidRDefault="00934824" w:rsidP="00934824">
            <w:pPr>
              <w:rPr>
                <w:rFonts w:cstheme="minorHAnsi"/>
                <w:sz w:val="24"/>
                <w:szCs w:val="24"/>
              </w:rPr>
            </w:pPr>
          </w:p>
          <w:p w14:paraId="1B3FD2AD" w14:textId="053C5174" w:rsidR="00934824" w:rsidRDefault="00934824" w:rsidP="00934824">
            <w:pPr>
              <w:rPr>
                <w:rFonts w:cstheme="minorHAnsi"/>
                <w:sz w:val="24"/>
                <w:szCs w:val="24"/>
              </w:rPr>
            </w:pPr>
            <w:r w:rsidRPr="00580998">
              <w:rPr>
                <w:rFonts w:cstheme="minorHAnsi"/>
                <w:sz w:val="24"/>
                <w:szCs w:val="24"/>
              </w:rPr>
              <w:t>La comunicación es clave. El evento se comunicará con antelación. Se proporcionarán diversos folletos, boletines informativos y recordatorios sobre el evento y sus detalles. Los docentes se pondrán en contacto con las familias y se asegurarán de que la información se difunda de manera oportuna y eficiente.</w:t>
            </w:r>
          </w:p>
          <w:p w14:paraId="5EE362A9" w14:textId="77777777" w:rsidR="00C03B64" w:rsidRDefault="00C03B64" w:rsidP="00782418">
            <w:pPr>
              <w:rPr>
                <w:rFonts w:cstheme="minorHAnsi"/>
                <w:sz w:val="24"/>
                <w:szCs w:val="24"/>
              </w:rPr>
            </w:pPr>
          </w:p>
          <w:p w14:paraId="31064732" w14:textId="77777777" w:rsidR="006D4EBD" w:rsidRDefault="006D4EBD" w:rsidP="00782418">
            <w:pPr>
              <w:rPr>
                <w:rFonts w:ascii="Segoe UI" w:hAnsi="Segoe UI" w:cs="Segoe UI"/>
                <w:sz w:val="24"/>
                <w:szCs w:val="24"/>
              </w:rPr>
            </w:pPr>
          </w:p>
          <w:p w14:paraId="2574E191" w14:textId="77777777" w:rsidR="00C03B64" w:rsidRPr="004902EC" w:rsidRDefault="00C03B64" w:rsidP="00782418">
            <w:pPr>
              <w:rPr>
                <w:rFonts w:ascii="Segoe UI" w:hAnsi="Segoe UI" w:cs="Segoe UI"/>
                <w:sz w:val="24"/>
                <w:szCs w:val="24"/>
              </w:rPr>
            </w:pPr>
          </w:p>
          <w:p w14:paraId="4221BB25" w14:textId="23154260" w:rsidR="00782418" w:rsidRDefault="00782418" w:rsidP="00782418">
            <w:pPr>
              <w:rPr>
                <w:rFonts w:ascii="Segoe UI" w:hAnsi="Segoe UI" w:cs="Segoe UI"/>
                <w:sz w:val="24"/>
                <w:szCs w:val="24"/>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41"/>
              <w:gridCol w:w="4779"/>
              <w:gridCol w:w="8738"/>
            </w:tblGrid>
            <w:tr w:rsidR="00FE1DEE" w:rsidRPr="006757FB" w14:paraId="71C7F6C6" w14:textId="77777777" w:rsidTr="00EF79E7">
              <w:tc>
                <w:tcPr>
                  <w:tcW w:w="0" w:type="auto"/>
                  <w:tcBorders>
                    <w:bottom w:val="single" w:sz="6" w:space="0" w:color="BBBBBB"/>
                    <w:right w:val="single" w:sz="6" w:space="0" w:color="BBBBBB"/>
                  </w:tcBorders>
                  <w:shd w:val="clear" w:color="auto" w:fill="8FBC8B"/>
                  <w:vAlign w:val="center"/>
                  <w:hideMark/>
                </w:tcPr>
                <w:p w14:paraId="2009B94B"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contar</w:t>
                  </w:r>
                </w:p>
              </w:tc>
              <w:tc>
                <w:tcPr>
                  <w:tcW w:w="0" w:type="auto"/>
                  <w:tcBorders>
                    <w:bottom w:val="single" w:sz="6" w:space="0" w:color="BBBBBB"/>
                    <w:right w:val="single" w:sz="6" w:space="0" w:color="BBBBBB"/>
                  </w:tcBorders>
                  <w:shd w:val="clear" w:color="auto" w:fill="8FBC8B"/>
                  <w:vAlign w:val="center"/>
                  <w:hideMark/>
                </w:tcPr>
                <w:p w14:paraId="301632FC"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Barrera (incluido el subgrupo específico)</w:t>
                  </w:r>
                </w:p>
              </w:tc>
              <w:tc>
                <w:tcPr>
                  <w:tcW w:w="0" w:type="auto"/>
                  <w:tcBorders>
                    <w:bottom w:val="single" w:sz="6" w:space="0" w:color="BBBBBB"/>
                    <w:right w:val="single" w:sz="6" w:space="0" w:color="BBBBBB"/>
                  </w:tcBorders>
                  <w:shd w:val="clear" w:color="auto" w:fill="8FBC8B"/>
                  <w:vAlign w:val="center"/>
                  <w:hideMark/>
                </w:tcPr>
                <w:p w14:paraId="5EAEC4FD" w14:textId="77777777" w:rsidR="00C03B64" w:rsidRPr="006757FB" w:rsidRDefault="00C03B64" w:rsidP="00C03B64">
                  <w:pPr>
                    <w:spacing w:after="0" w:line="240" w:lineRule="auto"/>
                    <w:jc w:val="center"/>
                    <w:rPr>
                      <w:rFonts w:ascii="Times New Roman" w:eastAsia="Times New Roman" w:hAnsi="Times New Roman" w:cs="Times New Roman"/>
                      <w:b/>
                      <w:bCs/>
                    </w:rPr>
                  </w:pPr>
                  <w:r w:rsidRPr="006757FB">
                    <w:rPr>
                      <w:rFonts w:ascii="Times New Roman" w:eastAsia="Times New Roman" w:hAnsi="Times New Roman" w:cs="Times New Roman"/>
                      <w:b/>
                      <w:bCs/>
                    </w:rPr>
                    <w:t>Medidas que tomará la escuela para superar</w:t>
                  </w:r>
                </w:p>
              </w:tc>
            </w:tr>
            <w:tr w:rsidR="00FE1DEE" w:rsidRPr="006757FB" w14:paraId="695F4C8A" w14:textId="77777777" w:rsidTr="00EF79E7">
              <w:tc>
                <w:tcPr>
                  <w:tcW w:w="0" w:type="auto"/>
                  <w:tcBorders>
                    <w:bottom w:val="single" w:sz="6" w:space="0" w:color="BBBBBB"/>
                    <w:right w:val="single" w:sz="6" w:space="0" w:color="BBBBBB"/>
                  </w:tcBorders>
                  <w:vAlign w:val="center"/>
                  <w:hideMark/>
                </w:tcPr>
                <w:p w14:paraId="1F52F41B"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1</w:t>
                  </w:r>
                </w:p>
              </w:tc>
              <w:tc>
                <w:tcPr>
                  <w:tcW w:w="0" w:type="auto"/>
                  <w:tcBorders>
                    <w:bottom w:val="single" w:sz="6" w:space="0" w:color="BBBBBB"/>
                    <w:right w:val="single" w:sz="6" w:space="0" w:color="BBBBBB"/>
                  </w:tcBorders>
                  <w:vAlign w:val="center"/>
                  <w:hideMark/>
                </w:tcPr>
                <w:p w14:paraId="4C6B721F" w14:textId="77777777"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Participación de los padres menor a la deseada durante las sesiones informativas de la PTA y el Título I</w:t>
                  </w:r>
                </w:p>
              </w:tc>
              <w:tc>
                <w:tcPr>
                  <w:tcW w:w="0" w:type="auto"/>
                  <w:tcBorders>
                    <w:bottom w:val="single" w:sz="6" w:space="0" w:color="BBBBBB"/>
                    <w:right w:val="single" w:sz="6" w:space="0" w:color="BBBBBB"/>
                  </w:tcBorders>
                  <w:vAlign w:val="center"/>
                  <w:hideMark/>
                </w:tcPr>
                <w:p w14:paraId="5105DF96" w14:textId="351B3D3C"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Ofrecer diferentes horarios de reunión y coordinarlos con otro evento familiar para aumentar la participación. También hemos estado entregando mochilas con juegos y actividades para fomentar la alfabetización de todos los padres y contribuir al rendimiento estudiantil. Incorporar reuniones virtuales de la Asociación de Padres y Maestros (PTA) para aumentar la participación de los padres.</w:t>
                  </w:r>
                </w:p>
              </w:tc>
            </w:tr>
            <w:tr w:rsidR="00FE1DEE" w:rsidRPr="006757FB" w14:paraId="55F4A8F5" w14:textId="77777777" w:rsidTr="00EF79E7">
              <w:tc>
                <w:tcPr>
                  <w:tcW w:w="0" w:type="auto"/>
                  <w:tcBorders>
                    <w:bottom w:val="single" w:sz="6" w:space="0" w:color="BBBBBB"/>
                    <w:right w:val="single" w:sz="6" w:space="0" w:color="BBBBBB"/>
                  </w:tcBorders>
                  <w:vAlign w:val="center"/>
                  <w:hideMark/>
                </w:tcPr>
                <w:p w14:paraId="08083C2D"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2</w:t>
                  </w:r>
                </w:p>
              </w:tc>
              <w:tc>
                <w:tcPr>
                  <w:tcW w:w="0" w:type="auto"/>
                  <w:tcBorders>
                    <w:bottom w:val="single" w:sz="6" w:space="0" w:color="BBBBBB"/>
                    <w:right w:val="single" w:sz="6" w:space="0" w:color="BBBBBB"/>
                  </w:tcBorders>
                  <w:vAlign w:val="center"/>
                  <w:hideMark/>
                </w:tcPr>
                <w:p w14:paraId="3EF94F5B"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No se puede contactar a los padres/múltiples llamadas de varios maestros en un día (hispano, económicamente desfavorecido)</w:t>
                  </w:r>
                </w:p>
              </w:tc>
              <w:tc>
                <w:tcPr>
                  <w:tcW w:w="0" w:type="auto"/>
                  <w:tcBorders>
                    <w:bottom w:val="single" w:sz="6" w:space="0" w:color="BBBBBB"/>
                    <w:right w:val="single" w:sz="6" w:space="0" w:color="BBBBBB"/>
                  </w:tcBorders>
                  <w:vAlign w:val="center"/>
                  <w:hideMark/>
                </w:tcPr>
                <w:p w14:paraId="7D663B0F" w14:textId="10EA9E09"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Contratamos a 2 asistentes bilingües ESOL a tiempo completo y están disponibles para responder preguntas y transmitir información en español a nuestras familias.</w:t>
                  </w:r>
                </w:p>
              </w:tc>
            </w:tr>
            <w:tr w:rsidR="00FE1DEE" w:rsidRPr="006757FB" w14:paraId="1B487633" w14:textId="77777777" w:rsidTr="00EF79E7">
              <w:tc>
                <w:tcPr>
                  <w:tcW w:w="0" w:type="auto"/>
                  <w:tcBorders>
                    <w:bottom w:val="single" w:sz="6" w:space="0" w:color="BBBBBB"/>
                    <w:right w:val="single" w:sz="6" w:space="0" w:color="BBBBBB"/>
                  </w:tcBorders>
                  <w:vAlign w:val="center"/>
                  <w:hideMark/>
                </w:tcPr>
                <w:p w14:paraId="2602983F" w14:textId="77777777" w:rsidR="00C03B64" w:rsidRPr="006757FB" w:rsidRDefault="00C03B64" w:rsidP="00C03B64">
                  <w:pPr>
                    <w:spacing w:before="60" w:after="0" w:line="288" w:lineRule="atLeast"/>
                    <w:rPr>
                      <w:rFonts w:ascii="Times New Roman" w:eastAsia="Times New Roman" w:hAnsi="Times New Roman" w:cs="Times New Roman"/>
                    </w:rPr>
                  </w:pPr>
                  <w:r w:rsidRPr="006757FB">
                    <w:rPr>
                      <w:rFonts w:ascii="Times New Roman" w:eastAsia="Times New Roman" w:hAnsi="Times New Roman" w:cs="Times New Roman"/>
                    </w:rPr>
                    <w:t>3</w:t>
                  </w:r>
                </w:p>
              </w:tc>
              <w:tc>
                <w:tcPr>
                  <w:tcW w:w="0" w:type="auto"/>
                  <w:tcBorders>
                    <w:bottom w:val="single" w:sz="6" w:space="0" w:color="BBBBBB"/>
                    <w:right w:val="single" w:sz="6" w:space="0" w:color="BBBBBB"/>
                  </w:tcBorders>
                  <w:vAlign w:val="center"/>
                  <w:hideMark/>
                </w:tcPr>
                <w:p w14:paraId="4C97692D" w14:textId="77777777"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Reuniones virtuales/Conferencias/Noches familiares</w:t>
                  </w:r>
                </w:p>
              </w:tc>
              <w:tc>
                <w:tcPr>
                  <w:tcW w:w="0" w:type="auto"/>
                  <w:tcBorders>
                    <w:bottom w:val="single" w:sz="6" w:space="0" w:color="BBBBBB"/>
                    <w:right w:val="single" w:sz="6" w:space="0" w:color="BBBBBB"/>
                  </w:tcBorders>
                  <w:vAlign w:val="center"/>
                  <w:hideMark/>
                </w:tcPr>
                <w:p w14:paraId="67AAB757" w14:textId="427996F1" w:rsidR="00C03B64" w:rsidRPr="006757FB" w:rsidRDefault="00C03B64" w:rsidP="00C03B64">
                  <w:pPr>
                    <w:spacing w:before="60" w:after="0" w:line="288" w:lineRule="atLeast"/>
                    <w:rPr>
                      <w:rFonts w:ascii="Times New Roman" w:eastAsia="Times New Roman" w:hAnsi="Times New Roman" w:cs="Times New Roman"/>
                    </w:rPr>
                  </w:pPr>
                  <w:r>
                    <w:rPr>
                      <w:rFonts w:ascii="Times New Roman" w:eastAsia="Times New Roman" w:hAnsi="Times New Roman" w:cs="Times New Roman"/>
                    </w:rPr>
                    <w:t>Debido a diversas circunstancias familiares, continuaremos brindando una opción virtual para las reuniones de padres consecuentes (Teams, teléfono).</w:t>
                  </w:r>
                </w:p>
              </w:tc>
            </w:tr>
          </w:tbl>
          <w:p w14:paraId="08D64B0C" w14:textId="77777777" w:rsidR="00C03B64" w:rsidRPr="004902EC" w:rsidRDefault="00C03B64" w:rsidP="00782418">
            <w:pPr>
              <w:rPr>
                <w:rFonts w:ascii="Segoe UI" w:hAnsi="Segoe UI" w:cs="Segoe UI"/>
                <w:sz w:val="24"/>
                <w:szCs w:val="24"/>
              </w:rPr>
            </w:pPr>
          </w:p>
          <w:p w14:paraId="01A01EBE" w14:textId="76C80589" w:rsidR="00782418" w:rsidRPr="004902EC" w:rsidRDefault="00782418" w:rsidP="00782418">
            <w:pPr>
              <w:rPr>
                <w:rFonts w:ascii="Segoe UI" w:hAnsi="Segoe UI" w:cs="Segoe UI"/>
                <w:sz w:val="24"/>
                <w:szCs w:val="24"/>
              </w:rPr>
            </w:pPr>
          </w:p>
          <w:p w14:paraId="2D9C05AE" w14:textId="5592A1F3" w:rsidR="006D3DC2" w:rsidRPr="004902EC" w:rsidRDefault="006D3DC2" w:rsidP="00782418">
            <w:pPr>
              <w:rPr>
                <w:rFonts w:ascii="Segoe UI" w:hAnsi="Segoe UI" w:cs="Segoe UI"/>
                <w:sz w:val="24"/>
                <w:szCs w:val="24"/>
              </w:rPr>
            </w:pP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4BDC7A42" w14:textId="73FAB5F0" w:rsidR="00782418" w:rsidRDefault="00B55289" w:rsidP="00782418">
            <w:pPr>
              <w:rPr>
                <w:i/>
                <w:iCs/>
                <w:sz w:val="26"/>
                <w:szCs w:val="26"/>
              </w:rPr>
            </w:pPr>
            <w:r w:rsidRPr="00B55289">
              <w:rPr>
                <w:rFonts w:ascii="Segoe UI" w:hAnsi="Segoe UI" w:cs="Segoe UI"/>
                <w:sz w:val="24"/>
                <w:szCs w:val="24"/>
              </w:rPr>
              <w:t>¿Cómo se asegurará de que los padres que no puedan asistir a la Reunión Anual del Título I reciban la información? (Por ejemplo, mediante diversas modalidades, como video con Flipgrid, boletín escolar, Dojo o recompensas de PBIS).</w:t>
            </w:r>
          </w:p>
          <w:p w14:paraId="6EF17D3D" w14:textId="77777777" w:rsidR="00782418" w:rsidRDefault="00782418" w:rsidP="00782418">
            <w:pPr>
              <w:rPr>
                <w:i/>
                <w:iCs/>
                <w:sz w:val="26"/>
                <w:szCs w:val="26"/>
              </w:rPr>
            </w:pPr>
          </w:p>
          <w:p w14:paraId="04E30E54" w14:textId="12DCDE6A" w:rsidR="00934824" w:rsidRPr="00580998" w:rsidRDefault="00934824" w:rsidP="00934824">
            <w:pPr>
              <w:rPr>
                <w:rFonts w:ascii="Segoe UI" w:hAnsi="Segoe UI" w:cs="Segoe UI"/>
                <w:b/>
                <w:bCs/>
                <w:sz w:val="24"/>
                <w:szCs w:val="24"/>
              </w:rPr>
            </w:pPr>
            <w:r>
              <w:rPr>
                <w:sz w:val="24"/>
                <w:szCs w:val="24"/>
              </w:rPr>
              <w:lastRenderedPageBreak/>
              <w:t>Copia de las actas y la agenda. Subir a la página web de la escuela. Ofrecer a solicitud. Proporcionar la grabación en video a las partes interesadas y enlazar a la página web de la escuela. Enviar correos electrónicos y correspondencia a través de la mensajería de la escuela, correo electrónico y SMS.</w:t>
            </w: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Comunicación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Describa cómo la escuela proporcionará a los padres de los niños participantes lo siguiente [Sección 1118(c)(4)] • Información oportuna sobre los programas del Título I [Sección 1118(c)(4)(A)]; • Descripción y explicación del currículo en la escuela, las formas de evaluación académica utilizadas para medir el progreso del estudiante y los niveles de competencia que se espera que los estudiantes alcancen [Sección 1118(c)(4)(B)]; • Si los padres lo solicitan, oportunidades para reuniones regulares para formular sugerencias y participar, según corresponda, en decisiones relacionadas con la educación de sus hijos [Sección 1118(c)(4)(C)]; y • Si el plan del programa de toda la escuela según la Sección 1114 (b)(2) no es satisfactorio para los padres de los niños participantes, la escuela enviará los comentarios de los padres con el plan que se pondrá a disposición de la agencia de educación local [Sección 1118(c)(5)].</w:t>
            </w:r>
          </w:p>
        </w:tc>
      </w:tr>
      <w:tr w:rsidR="00962E22" w14:paraId="7565524E" w14:textId="77777777">
        <w:tc>
          <w:tcPr>
            <w:tcW w:w="14390" w:type="dxa"/>
          </w:tcPr>
          <w:p w14:paraId="3B97089A" w14:textId="77777777" w:rsidR="00962E22" w:rsidRDefault="00962E22">
            <w:pPr>
              <w:rPr>
                <w:b/>
                <w:bCs/>
                <w:sz w:val="28"/>
                <w:szCs w:val="28"/>
              </w:rPr>
            </w:pPr>
          </w:p>
          <w:p w14:paraId="2C31D5C9" w14:textId="1768AD8F" w:rsidR="00962E22" w:rsidRDefault="00FE1DEE">
            <w:pPr>
              <w:rPr>
                <w:b/>
                <w:bCs/>
                <w:sz w:val="28"/>
                <w:szCs w:val="28"/>
              </w:rPr>
            </w:pPr>
            <w:r>
              <w:rPr>
                <w:rFonts w:ascii="Times New Roman" w:eastAsia="Times New Roman" w:hAnsi="Times New Roman" w:cs="Times New Roman"/>
              </w:rPr>
              <w:t xml:space="preserve">La escuela Walsingham Oaks K-8 proporcionará información oportuna a los padres sobre los programas del Título I mediante diversos métodos de comunicación, como reuniones, cartas a casa, el servicio de mensajería escolar, correo electrónico y el sitio web de la escuela. En la Jornada de Puertas Abiertas/ </w:t>
            </w:r>
            <w:r w:rsidR="00C03B64">
              <w:rPr>
                <w:rFonts w:ascii="Times New Roman" w:eastAsia="Times New Roman" w:hAnsi="Times New Roman" w:cs="Times New Roman"/>
              </w:rPr>
              <w:t xml:space="preserve">Reunión Anual del Título </w:t>
            </w:r>
            <w:proofErr w:type="gramStart"/>
            <w:r w:rsidR="00C03B64">
              <w:rPr>
                <w:rFonts w:ascii="Times New Roman" w:eastAsia="Times New Roman" w:hAnsi="Times New Roman" w:cs="Times New Roman"/>
              </w:rPr>
              <w:t xml:space="preserve">I </w:t>
            </w:r>
            <w:r w:rsidR="00C03B64" w:rsidRPr="006757FB">
              <w:rPr>
                <w:rFonts w:ascii="Times New Roman" w:eastAsia="Times New Roman" w:hAnsi="Times New Roman" w:cs="Times New Roman"/>
              </w:rPr>
              <w:t>,</w:t>
            </w:r>
            <w:proofErr w:type="gramEnd"/>
            <w:r w:rsidR="00C03B64" w:rsidRPr="006757FB">
              <w:rPr>
                <w:rFonts w:ascii="Times New Roman" w:eastAsia="Times New Roman" w:hAnsi="Times New Roman" w:cs="Times New Roman"/>
              </w:rPr>
              <w:t xml:space="preserve"> se compartirá información sobre los programas, el currículo y las evaluaciones académicas del Título I en una reunión general. Los maestros mantendrán las hojas de registro y entregarán una copia al coordinador del Título I, quien también mantendrá la documentación sobre la difusión de la información, los métodos de distribución y los plazos. Se proporcionará a los padres un formulario de respuesta para que lo completen y puedan hacer preguntas. El director responderá por correo electrónico a todas las preguntas. Una grabación del asesor de MTSS y el enlace del Título I explicando el programa del Título I, así como los derechos y funciones de los padres, estará disponible en el sitio web y la página de Facebook de la escuela. Si un padre no está satisfecho con el plan del programa escolar, según la Sección 1114 (b)(2), se le pedirá que presente sus comentarios al director, quien a su vez los enviará a la oficina del Título I. También se mantendrá información actualizada en la "Estación para padres" ubicada en la oficina principal para comodidad de los padres.</w:t>
            </w:r>
          </w:p>
          <w:p w14:paraId="2FDE1200" w14:textId="77777777" w:rsidR="00962E22" w:rsidRDefault="00962E22" w:rsidP="007955BD">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Reunión de padres flexible</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lastRenderedPageBreak/>
              <w:t>Describa cómo la escuela ofrecerá un número flexible de reuniones, como reuniones por la mañana o por la tarde, y puede proporcionar, con fondos del Título I, transporte, cuidado de niños o visitas domiciliarias, como servicios relacionados con la participación de los padres [Sección 1118(c)(2)].</w:t>
            </w:r>
          </w:p>
        </w:tc>
      </w:tr>
      <w:tr w:rsidR="00297DBC" w14:paraId="12F22A1A" w14:textId="77777777" w:rsidTr="00297DBC">
        <w:tc>
          <w:tcPr>
            <w:tcW w:w="14390" w:type="dxa"/>
          </w:tcPr>
          <w:p w14:paraId="78D2853B" w14:textId="30E1F059" w:rsidR="00C03B64" w:rsidRDefault="00C03B64">
            <w:pPr>
              <w:rPr>
                <w:b/>
                <w:bCs/>
                <w:sz w:val="28"/>
                <w:szCs w:val="28"/>
              </w:rPr>
            </w:pPr>
          </w:p>
          <w:p w14:paraId="299C2AE6" w14:textId="7855B4EC" w:rsidR="00C03B64" w:rsidRDefault="007955BD" w:rsidP="00C03B64">
            <w:pPr>
              <w:spacing w:before="60" w:line="288" w:lineRule="atLeast"/>
              <w:rPr>
                <w:rFonts w:ascii="Times New Roman" w:eastAsia="Times New Roman" w:hAnsi="Times New Roman" w:cs="Times New Roman"/>
              </w:rPr>
            </w:pPr>
            <w:r>
              <w:rPr>
                <w:rFonts w:ascii="Times New Roman" w:eastAsia="Times New Roman" w:hAnsi="Times New Roman" w:cs="Times New Roman"/>
              </w:rPr>
              <w:t>La escuela Walsingham Oaks K-8 busca brindar un excelente servicio al cliente y disponibilidad para los padres. El personal administrativo se pone a disposición de los padres en la mayor medida posible cuando acuden a la escuela con preguntas o inquietudes. Ofrecemos eventos nocturnos durante todo el año.</w:t>
            </w:r>
          </w:p>
          <w:p w14:paraId="7520CC98" w14:textId="329DCFD4" w:rsidR="0058313F" w:rsidRPr="00A2719F" w:rsidRDefault="00C03B64" w:rsidP="00A2719F">
            <w:pPr>
              <w:spacing w:before="60" w:line="288" w:lineRule="atLeast"/>
              <w:rPr>
                <w:rFonts w:ascii="Times New Roman" w:hAnsi="Times New Roman" w:cs="Times New Roman"/>
                <w:color w:val="000000"/>
              </w:rPr>
            </w:pPr>
            <w:r w:rsidRPr="005B701F">
              <w:rPr>
                <w:rFonts w:ascii="Times New Roman" w:hAnsi="Times New Roman" w:cs="Times New Roman"/>
                <w:color w:val="000000"/>
              </w:rPr>
              <w:t xml:space="preserve">El Equipo de Liderazgo y el personal de la Escuela Walsingham Oaks K-8 creen que la participación de los padres es vital para el éxito continuo de nuestros estudiantes y se esfuerzan por ofrecer actividades para padres en horarios flexibles durante el año. Este año, hemos decidido grabar nuestra Reunión Anual y publicar la grabación en el sitio web y la página de Facebook de la escuela para que las familias que no puedan conseguir transporte a la escuela se mantengan informadas. Una copia de la agenda y la carta para los padres estarán disponibles en el área de Participación Familiar de la oficina principal de Walsingham Oaks. Animamos a los padres a llamar a la oficina de Walsingham Oaks si tienen alguna pregunta. </w:t>
            </w:r>
            <w:r w:rsidRPr="005B701F">
              <w:rPr>
                <w:rFonts w:ascii="Times New Roman" w:hAnsi="Times New Roman" w:cs="Times New Roman"/>
                <w:color w:val="000000"/>
              </w:rPr>
              <w:br/>
            </w:r>
            <w:r w:rsidRPr="005B701F">
              <w:rPr>
                <w:rFonts w:ascii="Times New Roman" w:hAnsi="Times New Roman" w:cs="Times New Roman"/>
                <w:color w:val="000000"/>
              </w:rPr>
              <w:br/>
              <w:t>Planeamos ofrecer horarios flexibles para los eventos de padres y familias con el fin de llegar al mayor número posible de familias. La Mediateca estará abierta antes y después de clases para que las familias puedan sacar libros, leer juntos y para que los estudiantes tengan más oportunidades de aprendizaje en las áreas del currículo básico. La Mediateca también sirve como un lugar para que las familias puedan trabajar juntas en sus tareas o aprender informática antes y después de clases.</w:t>
            </w:r>
            <w:r w:rsidRPr="005B701F">
              <w:rPr>
                <w:rFonts w:ascii="Times New Roman" w:hAnsi="Times New Roman" w:cs="Times New Roman"/>
                <w:color w:val="000000"/>
              </w:rPr>
              <w:br/>
            </w:r>
            <w:r w:rsidRPr="005B701F">
              <w:rPr>
                <w:rFonts w:ascii="Times New Roman" w:hAnsi="Times New Roman" w:cs="Times New Roman"/>
                <w:color w:val="000000"/>
              </w:rPr>
              <w:br/>
            </w: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Accesibilidad</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Describa cómo la escuela brindará oportunidades completas de participación en las actividades de participación familiar para todos los padres (incluidos los padres con dominio limitado del inglés, discapacidades e hijos migrantes). Indique cómo la escuela planea compartir la información relacionada con los programas escolares y para padres, las reuniones, los informes escolares y otras actividades en un formato comprensible y uniforme y, en la medida de lo posible, en un idioma que los padres puedan entender [Secciones 1118(e)(5) y 1118(f)].</w:t>
            </w:r>
          </w:p>
          <w:p w14:paraId="02B29F47" w14:textId="77777777" w:rsidR="00A2719F" w:rsidRDefault="00A2719F">
            <w:pPr>
              <w:rPr>
                <w:sz w:val="24"/>
                <w:szCs w:val="24"/>
              </w:rPr>
            </w:pPr>
          </w:p>
          <w:p w14:paraId="06E323A8" w14:textId="584BED33" w:rsidR="00A2719F" w:rsidRDefault="00A2719F" w:rsidP="00A2719F">
            <w:pPr>
              <w:spacing w:before="60" w:line="288" w:lineRule="atLeast"/>
              <w:rPr>
                <w:rFonts w:ascii="Times New Roman" w:hAnsi="Times New Roman" w:cs="Times New Roman"/>
                <w:color w:val="000000"/>
              </w:rPr>
            </w:pPr>
            <w:r w:rsidRPr="005B701F">
              <w:rPr>
                <w:rFonts w:ascii="Times New Roman" w:hAnsi="Times New Roman" w:cs="Times New Roman"/>
                <w:color w:val="000000"/>
              </w:rPr>
              <w:t>Se proporcionarán intérpretes de español para nuestras numerosas familias hispanas como parte de nuestros programas familiares. También se ofrecerán programas para familias hispanas a través del personal de ESOL de Walsingham Oaks y del distrito para animar a las familias a participar activamente en la educación de sus hijos. Si se solicita, se pueden solicitar intérpretes para padres que hablan otros idiomas en las oficinas del Distrito PCS.</w:t>
            </w:r>
          </w:p>
          <w:p w14:paraId="0596D7D8" w14:textId="77777777" w:rsidR="00A2719F" w:rsidRDefault="00A2719F">
            <w:pPr>
              <w:rPr>
                <w:sz w:val="24"/>
                <w:szCs w:val="24"/>
              </w:rPr>
            </w:pPr>
          </w:p>
          <w:p w14:paraId="78410C0D" w14:textId="77777777" w:rsidR="0058313F" w:rsidRDefault="0058313F">
            <w:pPr>
              <w:rPr>
                <w:sz w:val="24"/>
                <w:szCs w:val="24"/>
              </w:rPr>
            </w:pPr>
          </w:p>
          <w:p w14:paraId="0B4AD981" w14:textId="77777777" w:rsidR="0058313F" w:rsidRDefault="0058313F">
            <w:pPr>
              <w:rPr>
                <w:sz w:val="24"/>
                <w:szCs w:val="24"/>
              </w:rPr>
            </w:pPr>
          </w:p>
          <w:p w14:paraId="3BC9BC97" w14:textId="77777777" w:rsidR="0058313F" w:rsidRDefault="0058313F">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42B15"/>
    <w:rsid w:val="000D4B65"/>
    <w:rsid w:val="000D6091"/>
    <w:rsid w:val="000E5FFF"/>
    <w:rsid w:val="000F2024"/>
    <w:rsid w:val="000F2400"/>
    <w:rsid w:val="000F3D91"/>
    <w:rsid w:val="00102082"/>
    <w:rsid w:val="00115555"/>
    <w:rsid w:val="00137F17"/>
    <w:rsid w:val="00183444"/>
    <w:rsid w:val="001849AE"/>
    <w:rsid w:val="001A422D"/>
    <w:rsid w:val="001C3EEA"/>
    <w:rsid w:val="001D614A"/>
    <w:rsid w:val="001F77A1"/>
    <w:rsid w:val="002213DF"/>
    <w:rsid w:val="00265AAE"/>
    <w:rsid w:val="002861E0"/>
    <w:rsid w:val="00294372"/>
    <w:rsid w:val="00297DBC"/>
    <w:rsid w:val="002C437D"/>
    <w:rsid w:val="002E086E"/>
    <w:rsid w:val="002E39ED"/>
    <w:rsid w:val="002F18C9"/>
    <w:rsid w:val="0030071A"/>
    <w:rsid w:val="00313688"/>
    <w:rsid w:val="00324FF2"/>
    <w:rsid w:val="00355E88"/>
    <w:rsid w:val="0038756F"/>
    <w:rsid w:val="003960F3"/>
    <w:rsid w:val="003D0390"/>
    <w:rsid w:val="003D3A01"/>
    <w:rsid w:val="003E4F37"/>
    <w:rsid w:val="003F7997"/>
    <w:rsid w:val="00423654"/>
    <w:rsid w:val="00443F7E"/>
    <w:rsid w:val="004902EC"/>
    <w:rsid w:val="00496A6C"/>
    <w:rsid w:val="004C27A4"/>
    <w:rsid w:val="004D2C60"/>
    <w:rsid w:val="004E15C2"/>
    <w:rsid w:val="004E2B96"/>
    <w:rsid w:val="004E6336"/>
    <w:rsid w:val="004F6383"/>
    <w:rsid w:val="00511DDF"/>
    <w:rsid w:val="00516394"/>
    <w:rsid w:val="00532FFC"/>
    <w:rsid w:val="00543079"/>
    <w:rsid w:val="005652DA"/>
    <w:rsid w:val="0057308C"/>
    <w:rsid w:val="0058313F"/>
    <w:rsid w:val="00585B64"/>
    <w:rsid w:val="00597EB0"/>
    <w:rsid w:val="005C3BAA"/>
    <w:rsid w:val="005D4D05"/>
    <w:rsid w:val="00641B6B"/>
    <w:rsid w:val="006510AE"/>
    <w:rsid w:val="00660808"/>
    <w:rsid w:val="006D04BA"/>
    <w:rsid w:val="006D3DC2"/>
    <w:rsid w:val="006D4EBD"/>
    <w:rsid w:val="006E00D7"/>
    <w:rsid w:val="006E37AC"/>
    <w:rsid w:val="006E40CC"/>
    <w:rsid w:val="00703A48"/>
    <w:rsid w:val="00713ED5"/>
    <w:rsid w:val="00722455"/>
    <w:rsid w:val="0073730B"/>
    <w:rsid w:val="00766E44"/>
    <w:rsid w:val="00775BDC"/>
    <w:rsid w:val="00782418"/>
    <w:rsid w:val="00783F70"/>
    <w:rsid w:val="00786B20"/>
    <w:rsid w:val="007955BD"/>
    <w:rsid w:val="007B02D5"/>
    <w:rsid w:val="007D65A6"/>
    <w:rsid w:val="007E5261"/>
    <w:rsid w:val="007F583D"/>
    <w:rsid w:val="007F597C"/>
    <w:rsid w:val="00814267"/>
    <w:rsid w:val="00825703"/>
    <w:rsid w:val="008306EE"/>
    <w:rsid w:val="0083131B"/>
    <w:rsid w:val="0084667C"/>
    <w:rsid w:val="00867068"/>
    <w:rsid w:val="00871E5D"/>
    <w:rsid w:val="008A38CB"/>
    <w:rsid w:val="008C187C"/>
    <w:rsid w:val="008D22F7"/>
    <w:rsid w:val="008E038A"/>
    <w:rsid w:val="00905EA3"/>
    <w:rsid w:val="00931AB9"/>
    <w:rsid w:val="00934824"/>
    <w:rsid w:val="00945BE1"/>
    <w:rsid w:val="0094676B"/>
    <w:rsid w:val="00950DBF"/>
    <w:rsid w:val="0095557D"/>
    <w:rsid w:val="00962E22"/>
    <w:rsid w:val="00973C33"/>
    <w:rsid w:val="00980893"/>
    <w:rsid w:val="00987D63"/>
    <w:rsid w:val="009E48E2"/>
    <w:rsid w:val="009F014A"/>
    <w:rsid w:val="009F1090"/>
    <w:rsid w:val="00A17F1E"/>
    <w:rsid w:val="00A2364E"/>
    <w:rsid w:val="00A2719F"/>
    <w:rsid w:val="00A30EA8"/>
    <w:rsid w:val="00A40A04"/>
    <w:rsid w:val="00A514F8"/>
    <w:rsid w:val="00AC27A3"/>
    <w:rsid w:val="00AD07A2"/>
    <w:rsid w:val="00AD26E1"/>
    <w:rsid w:val="00AD300F"/>
    <w:rsid w:val="00AD4000"/>
    <w:rsid w:val="00AF281E"/>
    <w:rsid w:val="00B363F9"/>
    <w:rsid w:val="00B55289"/>
    <w:rsid w:val="00B73F9A"/>
    <w:rsid w:val="00BA2D70"/>
    <w:rsid w:val="00C03B64"/>
    <w:rsid w:val="00C05ABB"/>
    <w:rsid w:val="00C145D8"/>
    <w:rsid w:val="00C962AF"/>
    <w:rsid w:val="00CA6212"/>
    <w:rsid w:val="00CB56F6"/>
    <w:rsid w:val="00CC02D1"/>
    <w:rsid w:val="00CD0874"/>
    <w:rsid w:val="00CD1671"/>
    <w:rsid w:val="00CF52B8"/>
    <w:rsid w:val="00CF5340"/>
    <w:rsid w:val="00D853DF"/>
    <w:rsid w:val="00DA0202"/>
    <w:rsid w:val="00DB5EEA"/>
    <w:rsid w:val="00E07FA3"/>
    <w:rsid w:val="00E113F0"/>
    <w:rsid w:val="00E2209D"/>
    <w:rsid w:val="00E235F6"/>
    <w:rsid w:val="00E50046"/>
    <w:rsid w:val="00E92AA7"/>
    <w:rsid w:val="00E956E8"/>
    <w:rsid w:val="00EE3176"/>
    <w:rsid w:val="00EF3C24"/>
    <w:rsid w:val="00EF6BF7"/>
    <w:rsid w:val="00F06391"/>
    <w:rsid w:val="00F11D8F"/>
    <w:rsid w:val="00F21FF2"/>
    <w:rsid w:val="00F36DF2"/>
    <w:rsid w:val="00F40A00"/>
    <w:rsid w:val="00F422F6"/>
    <w:rsid w:val="00F7454F"/>
    <w:rsid w:val="00F85DED"/>
    <w:rsid w:val="00F94B99"/>
    <w:rsid w:val="00FB0370"/>
    <w:rsid w:val="00FE1DEE"/>
    <w:rsid w:val="00FE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C3BD0595-6807-4501-8087-4629C62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petitboism\OneDrive%20-%20Pinellas%20County%20Schools\Documents\22-23\Family%20Engagement\Family%20Engagement%20Planning%20Sheet%20202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E1D5-C24A-465F-AE3E-C20A8FDA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LivingstonTiffany</cp:lastModifiedBy>
  <cp:revision>2</cp:revision>
  <cp:lastPrinted>2023-02-27T13:28:00Z</cp:lastPrinted>
  <dcterms:created xsi:type="dcterms:W3CDTF">2025-10-22T15:15:00Z</dcterms:created>
  <dcterms:modified xsi:type="dcterms:W3CDTF">2025-10-22T15:15:00Z</dcterms:modified>
</cp:coreProperties>
</file>